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3853C095"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77777777" w:rsidR="005C0ED2" w:rsidRP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4E260806" w14:textId="3D493429" w:rsidR="005C0ED2" w:rsidRPr="0065526A" w:rsidRDefault="005C0ED2" w:rsidP="0065526A">
          <w:pPr>
            <w:pStyle w:val="paragrafesrasas2lygis"/>
            <w:jc w:val="center"/>
            <w:rPr>
              <w:b/>
              <w:bCs/>
              <w:caps/>
              <w:sz w:val="28"/>
              <w:szCs w:val="28"/>
            </w:rPr>
          </w:pPr>
          <w:r w:rsidRPr="00CB4114">
            <w:rPr>
              <w:bCs/>
              <w:caps/>
            </w:rPr>
            <w:t>„</w:t>
          </w:r>
          <w:r w:rsidR="0065526A" w:rsidRPr="0065526A">
            <w:rPr>
              <w:rFonts w:eastAsia="Calibri"/>
              <w:b/>
            </w:rPr>
            <w:t>KMHB PASTATO NR. 81 (LEDAINĖ) (PAJUOSČIO K.1) INŽINERINIŲ SISTEMŲ, LAIPTŲ, PATALPŲ IR GERBŪVIO APIE PASTATĄ REMONTAS</w:t>
          </w:r>
          <w:r w:rsidR="008D3B7A" w:rsidRPr="0065526A">
            <w:rPr>
              <w:b/>
              <w:bCs/>
            </w:rPr>
            <w:t>“</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06586341" w14:textId="77777777" w:rsidR="006B53FC" w:rsidRDefault="000124B1" w:rsidP="006B53FC">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06766048"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r w:rsidRPr="00800764">
        <w:rPr>
          <w:rFonts w:ascii="Times New Roman" w:hAnsi="Times New Roman" w:cs="Times New Roman"/>
          <w:color w:val="auto"/>
        </w:rPr>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 xml:space="preserve">1.1. Perkančioji organizacija – </w:t>
      </w:r>
      <w:r w:rsidRPr="006E4DFE">
        <w:rPr>
          <w:rFonts w:ascii="Times New Roman" w:hAnsi="Times New Roman" w:cs="Times New Roman"/>
          <w:b/>
          <w:bCs/>
          <w:sz w:val="24"/>
          <w:szCs w:val="24"/>
        </w:rPr>
        <w:t>Lietuvos Kariuomenės Logistikos valdybos Įgulų aptarnavimo tarnyba</w:t>
      </w:r>
      <w:r w:rsidRPr="006E4DFE">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sidRPr="006E4DFE">
        <w:rPr>
          <w:rFonts w:ascii="Times New Roman" w:hAnsi="Times New Roman" w:cs="Times New Roman"/>
          <w:bCs/>
          <w:sz w:val="24"/>
          <w:szCs w:val="24"/>
        </w:rPr>
        <w:t>nėra PVM mokėtojas (PVM mokėtojas yra Lietuvos kariuomenė).</w:t>
      </w:r>
    </w:p>
    <w:p w14:paraId="56ECEB41" w14:textId="77777777"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6E4DFE"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6E4DFE">
        <w:rPr>
          <w:rFonts w:ascii="Times New Roman" w:hAnsi="Times New Roman" w:cs="Times New Roman"/>
          <w:bCs/>
          <w:sz w:val="24"/>
          <w:szCs w:val="24"/>
        </w:rPr>
        <w:t>1.3. Pirkimo Komisija nesudaroma.</w:t>
      </w:r>
      <w:r w:rsidR="00885165" w:rsidRPr="006E4DFE">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42B821D7" w:rsidR="00FE4A09" w:rsidRPr="006E4DFE" w:rsidRDefault="00F51D82" w:rsidP="00FE4A09">
      <w:pPr>
        <w:spacing w:line="240" w:lineRule="auto"/>
        <w:ind w:firstLine="567"/>
        <w:rPr>
          <w:rFonts w:ascii="Times New Roman" w:hAnsi="Times New Roman" w:cs="Times New Roman"/>
          <w:sz w:val="24"/>
          <w:szCs w:val="24"/>
        </w:rPr>
      </w:pPr>
      <w:r w:rsidRPr="006E4DFE">
        <w:rPr>
          <w:rFonts w:ascii="Times New Roman" w:hAnsi="Times New Roman" w:cs="Times New Roman"/>
          <w:bCs/>
          <w:sz w:val="24"/>
          <w:szCs w:val="24"/>
        </w:rPr>
        <w:t xml:space="preserve">1.4. </w:t>
      </w:r>
      <w:r w:rsidRPr="006E4DFE">
        <w:rPr>
          <w:rFonts w:ascii="Times New Roman" w:hAnsi="Times New Roman" w:cs="Times New Roman"/>
          <w:sz w:val="24"/>
          <w:szCs w:val="24"/>
        </w:rPr>
        <w:t xml:space="preserve">Atliekamas žaliasis pirkimas. Pirkimas vykdomas vadovaujantis </w:t>
      </w:r>
      <w:hyperlink r:id="rId12" w:history="1">
        <w:r w:rsidRPr="006E4DFE">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6D0785" w:rsidRPr="000E5470">
        <w:rPr>
          <w:rStyle w:val="Hyperlink"/>
          <w:rFonts w:ascii="Times New Roman" w:hAnsi="Times New Roman" w:cs="Times New Roman"/>
          <w:sz w:val="24"/>
          <w:szCs w:val="24"/>
        </w:rPr>
        <w:t>.</w:t>
      </w:r>
      <w:r w:rsidR="00FE4A09" w:rsidRPr="000E5470">
        <w:rPr>
          <w:rFonts w:ascii="Times New Roman" w:hAnsi="Times New Roman" w:cs="Times New Roman"/>
          <w:sz w:val="24"/>
          <w:szCs w:val="24"/>
        </w:rPr>
        <w:t xml:space="preserve"> </w:t>
      </w:r>
    </w:p>
    <w:p w14:paraId="7821AC3E" w14:textId="77777777" w:rsidR="00F51D82" w:rsidRPr="006E4DFE" w:rsidRDefault="00F51D82" w:rsidP="00F51D82">
      <w:pPr>
        <w:pStyle w:val="NormalWeb"/>
        <w:spacing w:before="0" w:beforeAutospacing="0" w:after="0" w:afterAutospacing="0"/>
        <w:ind w:firstLine="567"/>
        <w:rPr>
          <w:rFonts w:ascii="Times New Roman" w:hAnsi="Times New Roman" w:cs="Times New Roman"/>
          <w:bCs/>
          <w:sz w:val="24"/>
          <w:szCs w:val="24"/>
        </w:rPr>
      </w:pPr>
      <w:r w:rsidRPr="006E4DFE">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5371299" w14:textId="52F680B6" w:rsidR="00274DB4" w:rsidRPr="0065526A" w:rsidRDefault="00F51D82" w:rsidP="00274DB4">
      <w:pPr>
        <w:pStyle w:val="NoSpacing"/>
        <w:ind w:firstLine="567"/>
        <w:rPr>
          <w:rFonts w:ascii="Times New Roman" w:hAnsi="Times New Roman" w:cs="Times New Roman"/>
          <w:sz w:val="24"/>
          <w:szCs w:val="24"/>
        </w:rPr>
      </w:pPr>
      <w:r w:rsidRPr="00DE08A4">
        <w:rPr>
          <w:rFonts w:ascii="Times New Roman" w:hAnsi="Times New Roman" w:cs="Times New Roman"/>
          <w:bCs/>
          <w:sz w:val="24"/>
          <w:szCs w:val="24"/>
        </w:rPr>
        <w:t xml:space="preserve">2.1. Perkančioji organizacija numato įsigyti </w:t>
      </w:r>
      <w:r w:rsidR="0065526A" w:rsidRPr="0065526A">
        <w:rPr>
          <w:rFonts w:ascii="Times New Roman" w:hAnsi="Times New Roman" w:cs="Times New Roman"/>
          <w:sz w:val="24"/>
          <w:szCs w:val="24"/>
        </w:rPr>
        <w:t xml:space="preserve">KMHB pastato Nr. 81 inžinerinių sistemų, laiptų, patalpų ir </w:t>
      </w:r>
      <w:proofErr w:type="spellStart"/>
      <w:r w:rsidR="0065526A" w:rsidRPr="0065526A">
        <w:rPr>
          <w:rFonts w:ascii="Times New Roman" w:hAnsi="Times New Roman" w:cs="Times New Roman"/>
          <w:sz w:val="24"/>
          <w:szCs w:val="24"/>
        </w:rPr>
        <w:t>gerbūvio</w:t>
      </w:r>
      <w:proofErr w:type="spellEnd"/>
      <w:r w:rsidR="0065526A" w:rsidRPr="0065526A">
        <w:rPr>
          <w:rFonts w:ascii="Times New Roman" w:hAnsi="Times New Roman" w:cs="Times New Roman"/>
          <w:sz w:val="24"/>
          <w:szCs w:val="24"/>
        </w:rPr>
        <w:t xml:space="preserve"> apie pastatą </w:t>
      </w:r>
      <w:r w:rsidR="0065526A" w:rsidRPr="0065526A">
        <w:rPr>
          <w:rFonts w:ascii="Times New Roman" w:eastAsia="Times New Roman" w:hAnsi="Times New Roman" w:cs="Times New Roman"/>
          <w:sz w:val="24"/>
          <w:szCs w:val="24"/>
        </w:rPr>
        <w:t xml:space="preserve">remonto </w:t>
      </w:r>
      <w:r w:rsidR="0065526A">
        <w:rPr>
          <w:rFonts w:ascii="Times New Roman" w:eastAsia="Times New Roman" w:hAnsi="Times New Roman" w:cs="Times New Roman"/>
          <w:sz w:val="24"/>
          <w:szCs w:val="24"/>
        </w:rPr>
        <w:t>d</w:t>
      </w:r>
      <w:r w:rsidR="001D5840" w:rsidRPr="0065526A">
        <w:rPr>
          <w:rFonts w:ascii="Times New Roman" w:hAnsi="Times New Roman" w:cs="Times New Roman"/>
          <w:bCs/>
          <w:sz w:val="24"/>
          <w:szCs w:val="24"/>
        </w:rPr>
        <w:t>arbus.</w:t>
      </w:r>
      <w:r w:rsidR="001D5840" w:rsidRPr="0065526A">
        <w:rPr>
          <w:rFonts w:ascii="Times New Roman" w:hAnsi="Times New Roman" w:cs="Times New Roman"/>
          <w:sz w:val="24"/>
          <w:szCs w:val="24"/>
        </w:rPr>
        <w:t xml:space="preserve"> </w:t>
      </w:r>
      <w:r w:rsidRPr="0065526A">
        <w:rPr>
          <w:rFonts w:ascii="Times New Roman" w:hAnsi="Times New Roman" w:cs="Times New Roman"/>
          <w:sz w:val="24"/>
          <w:szCs w:val="24"/>
        </w:rPr>
        <w:t>Reikalavimai pirkimo objektui</w:t>
      </w:r>
      <w:r w:rsidR="00B27527" w:rsidRPr="0065526A">
        <w:rPr>
          <w:rFonts w:ascii="Times New Roman" w:hAnsi="Times New Roman" w:cs="Times New Roman"/>
          <w:sz w:val="24"/>
          <w:szCs w:val="24"/>
        </w:rPr>
        <w:t>, darbų</w:t>
      </w:r>
      <w:r w:rsidRPr="0065526A">
        <w:rPr>
          <w:rFonts w:ascii="Times New Roman" w:hAnsi="Times New Roman" w:cs="Times New Roman"/>
          <w:sz w:val="24"/>
          <w:szCs w:val="24"/>
        </w:rPr>
        <w:t xml:space="preserve"> </w:t>
      </w:r>
      <w:r w:rsidR="00B27527" w:rsidRPr="0065526A">
        <w:rPr>
          <w:rFonts w:ascii="Times New Roman" w:hAnsi="Times New Roman" w:cs="Times New Roman"/>
          <w:sz w:val="24"/>
          <w:szCs w:val="24"/>
        </w:rPr>
        <w:t>apimtys, techninė specifikacija</w:t>
      </w:r>
      <w:r w:rsidR="0065526A">
        <w:rPr>
          <w:rFonts w:ascii="Times New Roman" w:hAnsi="Times New Roman" w:cs="Times New Roman"/>
          <w:sz w:val="24"/>
          <w:szCs w:val="24"/>
        </w:rPr>
        <w:t>,</w:t>
      </w:r>
      <w:r w:rsidR="00B27527" w:rsidRPr="0065526A">
        <w:rPr>
          <w:rFonts w:ascii="Times New Roman" w:hAnsi="Times New Roman" w:cs="Times New Roman"/>
          <w:sz w:val="24"/>
          <w:szCs w:val="24"/>
        </w:rPr>
        <w:t xml:space="preserve"> </w:t>
      </w:r>
      <w:r w:rsidRPr="0065526A">
        <w:rPr>
          <w:rFonts w:ascii="Times New Roman" w:hAnsi="Times New Roman" w:cs="Times New Roman"/>
          <w:sz w:val="24"/>
          <w:szCs w:val="24"/>
        </w:rPr>
        <w:t xml:space="preserve">nustatyti specialiųjų </w:t>
      </w:r>
      <w:r w:rsidR="006E3882" w:rsidRPr="0065526A">
        <w:rPr>
          <w:rFonts w:ascii="Times New Roman" w:hAnsi="Times New Roman" w:cs="Times New Roman"/>
          <w:sz w:val="24"/>
          <w:szCs w:val="24"/>
        </w:rPr>
        <w:t>P</w:t>
      </w:r>
      <w:r w:rsidRPr="0065526A">
        <w:rPr>
          <w:rFonts w:ascii="Times New Roman" w:hAnsi="Times New Roman" w:cs="Times New Roman"/>
          <w:sz w:val="24"/>
          <w:szCs w:val="24"/>
        </w:rPr>
        <w:t xml:space="preserve">irkimo sąlygų </w:t>
      </w:r>
      <w:r w:rsidR="006F3584" w:rsidRPr="0065526A">
        <w:rPr>
          <w:rFonts w:ascii="Times New Roman" w:hAnsi="Times New Roman" w:cs="Times New Roman"/>
          <w:b/>
          <w:bCs/>
          <w:sz w:val="24"/>
          <w:szCs w:val="24"/>
        </w:rPr>
        <w:t>2</w:t>
      </w:r>
      <w:r w:rsidR="009B63EE" w:rsidRPr="0065526A">
        <w:rPr>
          <w:rFonts w:ascii="Times New Roman" w:hAnsi="Times New Roman" w:cs="Times New Roman"/>
          <w:b/>
          <w:bCs/>
          <w:sz w:val="24"/>
          <w:szCs w:val="24"/>
        </w:rPr>
        <w:t xml:space="preserve"> </w:t>
      </w:r>
      <w:r w:rsidRPr="0065526A">
        <w:rPr>
          <w:rFonts w:ascii="Times New Roman" w:hAnsi="Times New Roman" w:cs="Times New Roman"/>
          <w:b/>
          <w:bCs/>
          <w:sz w:val="24"/>
          <w:szCs w:val="24"/>
        </w:rPr>
        <w:t>priede</w:t>
      </w:r>
      <w:r w:rsidR="00B27527" w:rsidRPr="0065526A">
        <w:rPr>
          <w:rFonts w:ascii="Times New Roman" w:hAnsi="Times New Roman" w:cs="Times New Roman"/>
          <w:sz w:val="24"/>
          <w:szCs w:val="24"/>
        </w:rPr>
        <w:t xml:space="preserve"> „</w:t>
      </w:r>
      <w:r w:rsidR="0065526A">
        <w:rPr>
          <w:rFonts w:ascii="Times New Roman" w:hAnsi="Times New Roman" w:cs="Times New Roman"/>
          <w:sz w:val="24"/>
          <w:szCs w:val="24"/>
        </w:rPr>
        <w:t>2025-14-23</w:t>
      </w:r>
      <w:r w:rsidR="00D4427B" w:rsidRPr="0065526A">
        <w:rPr>
          <w:rFonts w:ascii="Times New Roman" w:hAnsi="Times New Roman" w:cs="Times New Roman"/>
          <w:sz w:val="24"/>
          <w:szCs w:val="24"/>
        </w:rPr>
        <w:t xml:space="preserve"> patvirtintas projektas Nr. </w:t>
      </w:r>
      <w:r w:rsidR="0065526A">
        <w:rPr>
          <w:rFonts w:ascii="Times New Roman" w:hAnsi="Times New Roman" w:cs="Times New Roman"/>
          <w:sz w:val="24"/>
          <w:szCs w:val="24"/>
        </w:rPr>
        <w:t>VI-22“</w:t>
      </w:r>
      <w:r w:rsidR="00D4427B" w:rsidRPr="0065526A">
        <w:rPr>
          <w:rFonts w:ascii="Times New Roman" w:hAnsi="Times New Roman" w:cs="Times New Roman"/>
          <w:sz w:val="24"/>
          <w:szCs w:val="24"/>
        </w:rPr>
        <w:t xml:space="preserve"> (toliau – 2 priedas)</w:t>
      </w:r>
      <w:r w:rsidR="009B63EE" w:rsidRPr="0065526A">
        <w:rPr>
          <w:rFonts w:ascii="Times New Roman" w:hAnsi="Times New Roman" w:cs="Times New Roman"/>
          <w:sz w:val="24"/>
          <w:szCs w:val="24"/>
        </w:rPr>
        <w:t xml:space="preserve"> ir </w:t>
      </w:r>
      <w:proofErr w:type="spellStart"/>
      <w:r w:rsidR="006E3882" w:rsidRPr="0065526A">
        <w:rPr>
          <w:rFonts w:ascii="Times New Roman" w:hAnsi="Times New Roman" w:cs="Times New Roman"/>
          <w:sz w:val="24"/>
          <w:szCs w:val="24"/>
        </w:rPr>
        <w:t>specialųjų</w:t>
      </w:r>
      <w:proofErr w:type="spellEnd"/>
      <w:r w:rsidR="006E3882" w:rsidRPr="0065526A">
        <w:rPr>
          <w:rFonts w:ascii="Times New Roman" w:hAnsi="Times New Roman" w:cs="Times New Roman"/>
          <w:sz w:val="24"/>
          <w:szCs w:val="24"/>
        </w:rPr>
        <w:t xml:space="preserve"> Pirkimo sąlygų </w:t>
      </w:r>
      <w:r w:rsidR="00362976" w:rsidRPr="0065526A">
        <w:rPr>
          <w:rFonts w:ascii="Times New Roman" w:hAnsi="Times New Roman" w:cs="Times New Roman"/>
          <w:b/>
          <w:bCs/>
          <w:sz w:val="24"/>
          <w:szCs w:val="24"/>
        </w:rPr>
        <w:t>3</w:t>
      </w:r>
      <w:r w:rsidR="009B63EE" w:rsidRPr="0065526A">
        <w:rPr>
          <w:rFonts w:ascii="Times New Roman" w:hAnsi="Times New Roman" w:cs="Times New Roman"/>
          <w:b/>
          <w:bCs/>
          <w:sz w:val="24"/>
          <w:szCs w:val="24"/>
        </w:rPr>
        <w:t xml:space="preserve"> priede </w:t>
      </w:r>
      <w:r w:rsidR="009B63EE" w:rsidRPr="0065526A">
        <w:rPr>
          <w:rFonts w:ascii="Times New Roman" w:hAnsi="Times New Roman" w:cs="Times New Roman"/>
          <w:sz w:val="24"/>
          <w:szCs w:val="24"/>
        </w:rPr>
        <w:t xml:space="preserve">„Sutarties projektas“ (toliau – </w:t>
      </w:r>
      <w:r w:rsidR="00362976" w:rsidRPr="0065526A">
        <w:rPr>
          <w:rFonts w:ascii="Times New Roman" w:hAnsi="Times New Roman" w:cs="Times New Roman"/>
          <w:sz w:val="24"/>
          <w:szCs w:val="24"/>
        </w:rPr>
        <w:t>3</w:t>
      </w:r>
      <w:r w:rsidR="009B63EE" w:rsidRPr="0065526A">
        <w:rPr>
          <w:rFonts w:ascii="Times New Roman" w:hAnsi="Times New Roman" w:cs="Times New Roman"/>
          <w:sz w:val="24"/>
          <w:szCs w:val="24"/>
        </w:rPr>
        <w:t xml:space="preserve"> priedas). </w:t>
      </w:r>
      <w:r w:rsidR="00274DB4" w:rsidRPr="0065526A">
        <w:rPr>
          <w:rFonts w:ascii="Times New Roman" w:hAnsi="Times New Roman" w:cs="Times New Roman"/>
          <w:sz w:val="24"/>
          <w:szCs w:val="24"/>
        </w:rPr>
        <w:t>Darbų kodas pagal Bendrąjį viešųjų pirkimų žodyną 45453100-8.</w:t>
      </w:r>
    </w:p>
    <w:p w14:paraId="3863FA55" w14:textId="50A44754" w:rsidR="00DE08A4" w:rsidRPr="009A68BB" w:rsidRDefault="00F51D82" w:rsidP="00DE08A4">
      <w:pPr>
        <w:ind w:firstLine="567"/>
        <w:rPr>
          <w:rFonts w:ascii="Times New Roman" w:hAnsi="Times New Roman" w:cs="Times New Roman"/>
          <w:sz w:val="24"/>
          <w:szCs w:val="24"/>
        </w:rPr>
      </w:pPr>
      <w:r w:rsidRPr="00362976">
        <w:rPr>
          <w:rFonts w:ascii="Times New Roman" w:hAnsi="Times New Roman" w:cs="Times New Roman"/>
          <w:sz w:val="24"/>
          <w:szCs w:val="24"/>
        </w:rPr>
        <w:t>2</w:t>
      </w:r>
      <w:r w:rsidRPr="009A68BB">
        <w:rPr>
          <w:rFonts w:ascii="Times New Roman" w:hAnsi="Times New Roman" w:cs="Times New Roman"/>
          <w:sz w:val="24"/>
          <w:szCs w:val="24"/>
        </w:rPr>
        <w:t xml:space="preserve">.2. </w:t>
      </w:r>
      <w:r w:rsidR="00BB375A" w:rsidRPr="009A68BB">
        <w:rPr>
          <w:rFonts w:ascii="Times New Roman" w:hAnsi="Times New Roman" w:cs="Times New Roman"/>
          <w:sz w:val="24"/>
          <w:szCs w:val="24"/>
        </w:rPr>
        <w:t xml:space="preserve">Darbų atlikimo vieta </w:t>
      </w:r>
      <w:r w:rsidR="0070706D" w:rsidRPr="009A68BB">
        <w:rPr>
          <w:rFonts w:ascii="Times New Roman" w:hAnsi="Times New Roman" w:cs="Times New Roman"/>
          <w:sz w:val="24"/>
          <w:szCs w:val="24"/>
        </w:rPr>
        <w:t>–</w:t>
      </w:r>
      <w:r w:rsidR="009A68BB" w:rsidRPr="009A68BB">
        <w:rPr>
          <w:rFonts w:ascii="Times New Roman" w:eastAsia="Times New Roman" w:hAnsi="Times New Roman" w:cs="Times New Roman"/>
          <w:sz w:val="24"/>
          <w:szCs w:val="24"/>
        </w:rPr>
        <w:t xml:space="preserve"> </w:t>
      </w:r>
      <w:proofErr w:type="spellStart"/>
      <w:r w:rsidR="009A68BB" w:rsidRPr="009A68BB">
        <w:rPr>
          <w:rFonts w:ascii="Times New Roman" w:eastAsia="Times New Roman" w:hAnsi="Times New Roman" w:cs="Times New Roman"/>
          <w:sz w:val="24"/>
          <w:szCs w:val="24"/>
        </w:rPr>
        <w:t>Pajuosčio</w:t>
      </w:r>
      <w:proofErr w:type="spellEnd"/>
      <w:r w:rsidR="009A68BB" w:rsidRPr="009A68BB">
        <w:rPr>
          <w:rFonts w:ascii="Times New Roman" w:eastAsia="Times New Roman" w:hAnsi="Times New Roman" w:cs="Times New Roman"/>
          <w:sz w:val="24"/>
          <w:szCs w:val="24"/>
        </w:rPr>
        <w:t xml:space="preserve"> k. 1, Panevėžio r</w:t>
      </w:r>
      <w:r w:rsidR="00362976" w:rsidRPr="009A68BB">
        <w:rPr>
          <w:rFonts w:ascii="Times New Roman" w:hAnsi="Times New Roman" w:cs="Times New Roman"/>
          <w:sz w:val="24"/>
          <w:szCs w:val="24"/>
        </w:rPr>
        <w:t>.</w:t>
      </w:r>
    </w:p>
    <w:p w14:paraId="78F1095E" w14:textId="5C36FEB1"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Darbų atlikimo terminas – </w:t>
      </w:r>
      <w:r w:rsidR="009A68BB">
        <w:rPr>
          <w:rFonts w:ascii="Times New Roman" w:hAnsi="Times New Roman" w:cs="Times New Roman"/>
          <w:sz w:val="24"/>
          <w:szCs w:val="24"/>
        </w:rPr>
        <w:t>3</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p>
    <w:p w14:paraId="0F636035" w14:textId="44BD0206" w:rsidR="00B27527"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153F4164"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9A68BB">
        <w:rPr>
          <w:rFonts w:ascii="Times New Roman" w:hAnsi="Times New Roman" w:cs="Times New Roman"/>
          <w:b/>
          <w:sz w:val="24"/>
          <w:szCs w:val="24"/>
        </w:rPr>
        <w:t>40 0</w:t>
      </w:r>
      <w:r w:rsidR="0070706D">
        <w:rPr>
          <w:rFonts w:ascii="Times New Roman" w:hAnsi="Times New Roman" w:cs="Times New Roman"/>
          <w:b/>
          <w:sz w:val="24"/>
          <w:szCs w:val="24"/>
        </w:rPr>
        <w:t>00</w:t>
      </w:r>
      <w:r w:rsidR="00362976" w:rsidRPr="00362976">
        <w:rPr>
          <w:rFonts w:ascii="Times New Roman" w:hAnsi="Times New Roman" w:cs="Times New Roman"/>
          <w:b/>
          <w:sz w:val="24"/>
          <w:szCs w:val="24"/>
        </w:rPr>
        <w:t>,00</w:t>
      </w:r>
      <w:r w:rsidR="00362976">
        <w:rPr>
          <w:rFonts w:ascii="Times New Roman" w:hAnsi="Times New Roman" w:cs="Times New Roman"/>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9B63EE" w:rsidRPr="008B7AE2">
        <w:rPr>
          <w:rFonts w:ascii="Times New Roman" w:hAnsi="Times New Roman" w:cs="Times New Roman"/>
          <w:sz w:val="24"/>
          <w:szCs w:val="24"/>
        </w:rPr>
        <w:t xml:space="preserve">Pasiūlymai, </w:t>
      </w:r>
      <w:proofErr w:type="spellStart"/>
      <w:r w:rsidR="00D73229" w:rsidRPr="008B7AE2">
        <w:rPr>
          <w:rFonts w:ascii="Times New Roman" w:hAnsi="Times New Roman" w:cs="Times New Roman"/>
          <w:sz w:val="24"/>
          <w:szCs w:val="24"/>
        </w:rPr>
        <w:t>viršyję</w:t>
      </w:r>
      <w:proofErr w:type="spellEnd"/>
      <w:r w:rsidR="00D73229"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pirkimui suplanuotas lėšas</w:t>
      </w:r>
      <w:r w:rsidR="006222EE"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 xml:space="preserve">bus atmetami, </w:t>
      </w:r>
      <w:r w:rsidR="00BB375A" w:rsidRPr="008B7AE2">
        <w:rPr>
          <w:rFonts w:ascii="Times New Roman" w:hAnsi="Times New Roman" w:cs="Times New Roman"/>
          <w:sz w:val="24"/>
          <w:szCs w:val="24"/>
        </w:rPr>
        <w:t xml:space="preserve">dėl per didelės, </w:t>
      </w:r>
      <w:proofErr w:type="spellStart"/>
      <w:r w:rsidR="006222EE" w:rsidRPr="008B7AE2">
        <w:rPr>
          <w:rFonts w:ascii="Times New Roman" w:hAnsi="Times New Roman" w:cs="Times New Roman"/>
          <w:sz w:val="24"/>
          <w:szCs w:val="24"/>
        </w:rPr>
        <w:t>perkančiąjai</w:t>
      </w:r>
      <w:proofErr w:type="spellEnd"/>
      <w:r w:rsidR="006222EE" w:rsidRPr="008B7AE2">
        <w:rPr>
          <w:rFonts w:ascii="Times New Roman" w:hAnsi="Times New Roman" w:cs="Times New Roman"/>
          <w:sz w:val="24"/>
          <w:szCs w:val="24"/>
        </w:rPr>
        <w:t xml:space="preserve"> organizacijai nepriimtin</w:t>
      </w:r>
      <w:r w:rsidR="00BB375A" w:rsidRPr="008B7AE2">
        <w:rPr>
          <w:rFonts w:ascii="Times New Roman" w:hAnsi="Times New Roman" w:cs="Times New Roman"/>
          <w:sz w:val="24"/>
          <w:szCs w:val="24"/>
        </w:rPr>
        <w:t xml:space="preserve">os kainos. </w:t>
      </w:r>
    </w:p>
    <w:p w14:paraId="70714774" w14:textId="5EB99456" w:rsidR="00BB375A"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8B7AE2">
        <w:rPr>
          <w:rFonts w:ascii="Times New Roman" w:hAnsi="Times New Roman" w:cs="Times New Roman"/>
          <w:color w:val="000000"/>
          <w:sz w:val="24"/>
          <w:szCs w:val="24"/>
        </w:rPr>
        <w:lastRenderedPageBreak/>
        <w:t xml:space="preserve">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7BBCA975"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r w:rsidR="002777FE">
        <w:rPr>
          <w:rFonts w:ascii="Times New Roman" w:hAnsi="Times New Roman" w:cs="Times New Roman"/>
          <w:color w:val="auto"/>
        </w:rPr>
        <w:t>/ Reikalavimai tiekėjui</w:t>
      </w:r>
    </w:p>
    <w:p w14:paraId="0ED6AD78" w14:textId="723DA34A" w:rsidR="00FB3C75" w:rsidRDefault="00FB3C75" w:rsidP="00E62E95">
      <w:pPr>
        <w:spacing w:line="240" w:lineRule="auto"/>
        <w:ind w:firstLine="0"/>
      </w:pPr>
    </w:p>
    <w:p w14:paraId="3D0F8C68" w14:textId="40BD93A0" w:rsidR="00953FC3" w:rsidRPr="00510874" w:rsidRDefault="00953FC3" w:rsidP="00510874">
      <w:pPr>
        <w:pStyle w:val="NoSpacing"/>
        <w:rPr>
          <w:rFonts w:ascii="Times New Roman" w:hAnsi="Times New Roman" w:cs="Times New Roman"/>
          <w:sz w:val="24"/>
          <w:szCs w:val="24"/>
        </w:rPr>
      </w:pPr>
      <w:r w:rsidRPr="00510874">
        <w:rPr>
          <w:rFonts w:ascii="Times New Roman" w:hAnsi="Times New Roman" w:cs="Times New Roman"/>
          <w:sz w:val="24"/>
          <w:szCs w:val="24"/>
        </w:rPr>
        <w:t xml:space="preserve">3.1. Reikalavimai dėl tiekėjo ir subtiekėjų (jeigu taikoma), ūkio subjektų, kurių </w:t>
      </w:r>
      <w:proofErr w:type="spellStart"/>
      <w:r w:rsidRPr="00510874">
        <w:rPr>
          <w:rFonts w:ascii="Times New Roman" w:hAnsi="Times New Roman" w:cs="Times New Roman"/>
          <w:sz w:val="24"/>
          <w:szCs w:val="24"/>
        </w:rPr>
        <w:t>pajėgumais</w:t>
      </w:r>
      <w:proofErr w:type="spellEnd"/>
      <w:r w:rsidRPr="00510874">
        <w:rPr>
          <w:rFonts w:ascii="Times New Roman" w:hAnsi="Times New Roman" w:cs="Times New Roman"/>
          <w:sz w:val="24"/>
          <w:szCs w:val="24"/>
        </w:rPr>
        <w:t xml:space="preserve"> tiekėjas remiasi, pašalinimo pagrindų nebuvimo bei jų nebuvimą patvirtinantys dokumentai</w:t>
      </w:r>
      <w:r w:rsidR="00510874" w:rsidRPr="00510874">
        <w:rPr>
          <w:rFonts w:ascii="Times New Roman" w:hAnsi="Times New Roman" w:cs="Times New Roman"/>
          <w:sz w:val="24"/>
          <w:szCs w:val="24"/>
        </w:rPr>
        <w:t xml:space="preserve">. </w:t>
      </w:r>
    </w:p>
    <w:p w14:paraId="43D5392A" w14:textId="288417AA" w:rsidR="00510874" w:rsidRDefault="00510874" w:rsidP="00510874">
      <w:pPr>
        <w:pStyle w:val="NoSpacing"/>
        <w:rPr>
          <w:rFonts w:ascii="Times New Roman" w:eastAsia="Arial" w:hAnsi="Times New Roman" w:cs="Times New Roman"/>
          <w:iCs/>
          <w:sz w:val="24"/>
          <w:szCs w:val="24"/>
        </w:rPr>
      </w:pPr>
      <w:r w:rsidRPr="00510874">
        <w:rPr>
          <w:rFonts w:ascii="Times New Roman" w:eastAsia="Arial" w:hAnsi="Times New Roman" w:cs="Times New Roman"/>
          <w:iCs/>
          <w:sz w:val="24"/>
          <w:szCs w:val="24"/>
        </w:rPr>
        <w:t>Perkančioji organizacija atmeta tiekėjo pasiūlymą, jeigu</w:t>
      </w:r>
      <w:r>
        <w:rPr>
          <w:rFonts w:ascii="Times New Roman" w:eastAsia="Arial" w:hAnsi="Times New Roman" w:cs="Times New Roman"/>
          <w:iCs/>
          <w:sz w:val="24"/>
          <w:szCs w:val="24"/>
        </w:rPr>
        <w:t>:</w:t>
      </w:r>
    </w:p>
    <w:tbl>
      <w:tblPr>
        <w:tblStyle w:val="TableGrid"/>
        <w:tblW w:w="10627" w:type="dxa"/>
        <w:tblInd w:w="0" w:type="dxa"/>
        <w:tblLayout w:type="fixed"/>
        <w:tblLook w:val="04A0" w:firstRow="1" w:lastRow="0" w:firstColumn="1" w:lastColumn="0" w:noHBand="0" w:noVBand="1"/>
      </w:tblPr>
      <w:tblGrid>
        <w:gridCol w:w="988"/>
        <w:gridCol w:w="5386"/>
        <w:gridCol w:w="4253"/>
      </w:tblGrid>
      <w:tr w:rsidR="006F3584" w14:paraId="0B165459" w14:textId="77777777" w:rsidTr="00F3570A">
        <w:tc>
          <w:tcPr>
            <w:tcW w:w="988" w:type="dxa"/>
          </w:tcPr>
          <w:p w14:paraId="596D0D74" w14:textId="77777777" w:rsidR="006F3584" w:rsidRDefault="006F3584" w:rsidP="00510874">
            <w:pPr>
              <w:spacing w:before="100" w:beforeAutospacing="1" w:after="100" w:afterAutospacing="1"/>
              <w:ind w:firstLine="0"/>
              <w:rPr>
                <w:sz w:val="24"/>
                <w:szCs w:val="24"/>
              </w:rPr>
            </w:pPr>
            <w:r w:rsidRPr="00D622F3">
              <w:rPr>
                <w:sz w:val="24"/>
                <w:szCs w:val="24"/>
              </w:rPr>
              <w:t>Eil. Nr.</w:t>
            </w:r>
          </w:p>
        </w:tc>
        <w:tc>
          <w:tcPr>
            <w:tcW w:w="5386" w:type="dxa"/>
          </w:tcPr>
          <w:p w14:paraId="47A9FC3F" w14:textId="77777777" w:rsidR="006F3584" w:rsidRDefault="006F3584" w:rsidP="001D41EC">
            <w:pPr>
              <w:spacing w:before="100" w:beforeAutospacing="1" w:after="100" w:afterAutospacing="1"/>
              <w:rPr>
                <w:sz w:val="24"/>
                <w:szCs w:val="24"/>
              </w:rPr>
            </w:pPr>
            <w:r>
              <w:rPr>
                <w:sz w:val="24"/>
                <w:szCs w:val="24"/>
              </w:rPr>
              <w:t>Tiek</w:t>
            </w:r>
            <w:r>
              <w:rPr>
                <w:sz w:val="24"/>
                <w:szCs w:val="24"/>
              </w:rPr>
              <w:t>ė</w:t>
            </w:r>
            <w:r>
              <w:rPr>
                <w:sz w:val="24"/>
                <w:szCs w:val="24"/>
              </w:rPr>
              <w:t>j</w:t>
            </w:r>
            <w:r>
              <w:rPr>
                <w:sz w:val="24"/>
                <w:szCs w:val="24"/>
              </w:rPr>
              <w:t>ų</w:t>
            </w:r>
            <w:r>
              <w:rPr>
                <w:sz w:val="24"/>
                <w:szCs w:val="24"/>
              </w:rPr>
              <w:t xml:space="preserve"> pa</w:t>
            </w:r>
            <w:r>
              <w:rPr>
                <w:sz w:val="24"/>
                <w:szCs w:val="24"/>
              </w:rPr>
              <w:t>š</w:t>
            </w:r>
            <w:r>
              <w:rPr>
                <w:sz w:val="24"/>
                <w:szCs w:val="24"/>
              </w:rPr>
              <w:t>alinimo pagrindai</w:t>
            </w:r>
          </w:p>
        </w:tc>
        <w:tc>
          <w:tcPr>
            <w:tcW w:w="4253" w:type="dxa"/>
          </w:tcPr>
          <w:p w14:paraId="5F3EE64F" w14:textId="77777777" w:rsidR="006F3584" w:rsidRDefault="006F3584" w:rsidP="001D41EC">
            <w:pPr>
              <w:spacing w:before="100" w:beforeAutospacing="1" w:after="100" w:afterAutospacing="1"/>
              <w:rPr>
                <w:sz w:val="24"/>
                <w:szCs w:val="24"/>
              </w:rPr>
            </w:pPr>
            <w:r w:rsidRPr="00D622F3">
              <w:rPr>
                <w:sz w:val="24"/>
                <w:szCs w:val="24"/>
              </w:rPr>
              <w:t>Pa</w:t>
            </w:r>
            <w:r w:rsidRPr="00D622F3">
              <w:rPr>
                <w:sz w:val="24"/>
                <w:szCs w:val="24"/>
              </w:rPr>
              <w:t>š</w:t>
            </w:r>
            <w:r w:rsidRPr="00D622F3">
              <w:rPr>
                <w:sz w:val="24"/>
                <w:szCs w:val="24"/>
              </w:rPr>
              <w:t>alinimo pagrind</w:t>
            </w:r>
            <w:r w:rsidRPr="00D622F3">
              <w:rPr>
                <w:sz w:val="24"/>
                <w:szCs w:val="24"/>
              </w:rPr>
              <w:t>ų</w:t>
            </w:r>
            <w:r w:rsidRPr="00D622F3">
              <w:rPr>
                <w:sz w:val="24"/>
                <w:szCs w:val="24"/>
              </w:rPr>
              <w:t xml:space="preserve"> nebuvim</w:t>
            </w:r>
            <w:r w:rsidRPr="00D622F3">
              <w:rPr>
                <w:sz w:val="24"/>
                <w:szCs w:val="24"/>
              </w:rPr>
              <w:t>ą</w:t>
            </w:r>
            <w:r w:rsidRPr="00D622F3">
              <w:rPr>
                <w:sz w:val="24"/>
                <w:szCs w:val="24"/>
              </w:rPr>
              <w:t xml:space="preserve"> </w:t>
            </w:r>
            <w:r w:rsidRPr="00D622F3">
              <w:rPr>
                <w:sz w:val="24"/>
                <w:szCs w:val="24"/>
              </w:rPr>
              <w:t>į</w:t>
            </w:r>
            <w:r w:rsidRPr="00D622F3">
              <w:rPr>
                <w:sz w:val="24"/>
                <w:szCs w:val="24"/>
              </w:rPr>
              <w:t>rodantys dokumentai</w:t>
            </w:r>
          </w:p>
        </w:tc>
      </w:tr>
      <w:tr w:rsidR="006F3584" w14:paraId="4EEB4089" w14:textId="77777777" w:rsidTr="00F3570A">
        <w:tc>
          <w:tcPr>
            <w:tcW w:w="988" w:type="dxa"/>
          </w:tcPr>
          <w:p w14:paraId="72AE802B" w14:textId="77777777" w:rsidR="006F3584" w:rsidRPr="00D622F3" w:rsidRDefault="006F3584" w:rsidP="00953FC3">
            <w:pPr>
              <w:ind w:firstLine="0"/>
              <w:rPr>
                <w:sz w:val="24"/>
                <w:szCs w:val="24"/>
              </w:rPr>
            </w:pPr>
            <w:r>
              <w:rPr>
                <w:sz w:val="24"/>
                <w:szCs w:val="24"/>
              </w:rPr>
              <w:t>3.1.1.</w:t>
            </w:r>
          </w:p>
        </w:tc>
        <w:tc>
          <w:tcPr>
            <w:tcW w:w="5386" w:type="dxa"/>
          </w:tcPr>
          <w:p w14:paraId="2B77E769" w14:textId="77777777" w:rsidR="006F3584" w:rsidRDefault="006F3584" w:rsidP="006F3584">
            <w:pPr>
              <w:spacing w:before="100" w:beforeAutospacing="1" w:after="100" w:afterAutospacing="1"/>
              <w:ind w:firstLine="0"/>
              <w:rPr>
                <w:sz w:val="24"/>
                <w:szCs w:val="24"/>
              </w:rPr>
            </w:pPr>
            <w:r w:rsidRPr="00D622F3">
              <w:rPr>
                <w:sz w:val="24"/>
                <w:szCs w:val="24"/>
              </w:rPr>
              <w:t>Tiek</w:t>
            </w:r>
            <w:r w:rsidRPr="00D622F3">
              <w:rPr>
                <w:sz w:val="24"/>
                <w:szCs w:val="24"/>
              </w:rPr>
              <w:t>ė</w:t>
            </w:r>
            <w:r w:rsidRPr="00D622F3">
              <w:rPr>
                <w:sz w:val="24"/>
                <w:szCs w:val="24"/>
              </w:rPr>
              <w:t>jas yra ne</w:t>
            </w:r>
            <w:r w:rsidRPr="00D622F3">
              <w:rPr>
                <w:sz w:val="24"/>
                <w:szCs w:val="24"/>
              </w:rPr>
              <w:t>į</w:t>
            </w:r>
            <w:r w:rsidRPr="00D622F3">
              <w:rPr>
                <w:sz w:val="24"/>
                <w:szCs w:val="24"/>
              </w:rPr>
              <w:t>vykd</w:t>
            </w:r>
            <w:r w:rsidRPr="00D622F3">
              <w:rPr>
                <w:sz w:val="24"/>
                <w:szCs w:val="24"/>
              </w:rPr>
              <w:t>ę</w:t>
            </w:r>
            <w:r w:rsidRPr="00D622F3">
              <w:rPr>
                <w:sz w:val="24"/>
                <w:szCs w:val="24"/>
              </w:rPr>
              <w:t>s pirkimo sutarties, pirkimo sutarties su perkan</w:t>
            </w:r>
            <w:r w:rsidRPr="00D622F3">
              <w:rPr>
                <w:sz w:val="24"/>
                <w:szCs w:val="24"/>
              </w:rPr>
              <w:t>č</w:t>
            </w:r>
            <w:r w:rsidRPr="00D622F3">
              <w:rPr>
                <w:sz w:val="24"/>
                <w:szCs w:val="24"/>
              </w:rPr>
              <w:t>iuoju subjektu ar koncesijos sutarties ar netinkamai j</w:t>
            </w:r>
            <w:r w:rsidRPr="00D622F3">
              <w:rPr>
                <w:sz w:val="24"/>
                <w:szCs w:val="24"/>
              </w:rPr>
              <w:t>ą</w:t>
            </w:r>
            <w:r w:rsidRPr="00D622F3">
              <w:rPr>
                <w:sz w:val="24"/>
                <w:szCs w:val="24"/>
              </w:rPr>
              <w:t xml:space="preserve"> </w:t>
            </w:r>
            <w:r w:rsidRPr="00D622F3">
              <w:rPr>
                <w:sz w:val="24"/>
                <w:szCs w:val="24"/>
              </w:rPr>
              <w:t>į</w:t>
            </w:r>
            <w:r w:rsidRPr="00D622F3">
              <w:rPr>
                <w:sz w:val="24"/>
                <w:szCs w:val="24"/>
              </w:rPr>
              <w:t>vykd</w:t>
            </w:r>
            <w:r w:rsidRPr="00D622F3">
              <w:rPr>
                <w:sz w:val="24"/>
                <w:szCs w:val="24"/>
              </w:rPr>
              <w:t>ę</w:t>
            </w:r>
            <w:r w:rsidRPr="00D622F3">
              <w:rPr>
                <w:sz w:val="24"/>
                <w:szCs w:val="24"/>
              </w:rPr>
              <w:t>s ir tai buvo esminis pirkimo sutarties pa</w:t>
            </w:r>
            <w:r w:rsidRPr="00D622F3">
              <w:rPr>
                <w:sz w:val="24"/>
                <w:szCs w:val="24"/>
              </w:rPr>
              <w:t>ž</w:t>
            </w:r>
            <w:r w:rsidRPr="00D622F3">
              <w:rPr>
                <w:sz w:val="24"/>
                <w:szCs w:val="24"/>
              </w:rPr>
              <w:t xml:space="preserve">eidimas, kaip nustatyta Civiliniame kodekse (toliau </w:t>
            </w:r>
            <w:r w:rsidRPr="00D622F3">
              <w:rPr>
                <w:sz w:val="24"/>
                <w:szCs w:val="24"/>
              </w:rPr>
              <w:t>–</w:t>
            </w:r>
            <w:r w:rsidRPr="00D622F3">
              <w:rPr>
                <w:sz w:val="24"/>
                <w:szCs w:val="24"/>
              </w:rPr>
              <w:t xml:space="preserve"> esminis pirkimo sutarties pa</w:t>
            </w:r>
            <w:r w:rsidRPr="00D622F3">
              <w:rPr>
                <w:sz w:val="24"/>
                <w:szCs w:val="24"/>
              </w:rPr>
              <w:t>ž</w:t>
            </w:r>
            <w:r w:rsidRPr="00D622F3">
              <w:rPr>
                <w:sz w:val="24"/>
                <w:szCs w:val="24"/>
              </w:rPr>
              <w:t>eidimas), d</w:t>
            </w:r>
            <w:r w:rsidRPr="00D622F3">
              <w:rPr>
                <w:sz w:val="24"/>
                <w:szCs w:val="24"/>
              </w:rPr>
              <w:t>ė</w:t>
            </w:r>
            <w:r w:rsidRPr="00D622F3">
              <w:rPr>
                <w:sz w:val="24"/>
                <w:szCs w:val="24"/>
              </w:rPr>
              <w:t xml:space="preserve">l kurio per pastaruosius 3 metus buvo nutraukta pirkimo sutartis arba per pastaruosius 3 metus buvo priimtas ir </w:t>
            </w:r>
            <w:r w:rsidRPr="00D622F3">
              <w:rPr>
                <w:sz w:val="24"/>
                <w:szCs w:val="24"/>
              </w:rPr>
              <w:t>į</w:t>
            </w:r>
            <w:r w:rsidRPr="00D622F3">
              <w:rPr>
                <w:sz w:val="24"/>
                <w:szCs w:val="24"/>
              </w:rPr>
              <w:t>siteis</w:t>
            </w:r>
            <w:r w:rsidRPr="00D622F3">
              <w:rPr>
                <w:sz w:val="24"/>
                <w:szCs w:val="24"/>
              </w:rPr>
              <w:t>ė</w:t>
            </w:r>
            <w:r w:rsidRPr="00D622F3">
              <w:rPr>
                <w:sz w:val="24"/>
                <w:szCs w:val="24"/>
              </w:rPr>
              <w:t>j</w:t>
            </w:r>
            <w:r w:rsidRPr="00D622F3">
              <w:rPr>
                <w:sz w:val="24"/>
                <w:szCs w:val="24"/>
              </w:rPr>
              <w:t>ę</w:t>
            </w:r>
            <w:r w:rsidRPr="00D622F3">
              <w:rPr>
                <w:sz w:val="24"/>
                <w:szCs w:val="24"/>
              </w:rPr>
              <w:t>s teismo sprendimas, kuriuo tenkinamas perkan</w:t>
            </w:r>
            <w:r w:rsidRPr="00D622F3">
              <w:rPr>
                <w:sz w:val="24"/>
                <w:szCs w:val="24"/>
              </w:rPr>
              <w:t>č</w:t>
            </w:r>
            <w:r w:rsidRPr="00D622F3">
              <w:rPr>
                <w:sz w:val="24"/>
                <w:szCs w:val="24"/>
              </w:rPr>
              <w:t>iosios organizacijos, perkan</w:t>
            </w:r>
            <w:r w:rsidRPr="00D622F3">
              <w:rPr>
                <w:sz w:val="24"/>
                <w:szCs w:val="24"/>
              </w:rPr>
              <w:t>č</w:t>
            </w:r>
            <w:r w:rsidRPr="00D622F3">
              <w:rPr>
                <w:sz w:val="24"/>
                <w:szCs w:val="24"/>
              </w:rPr>
              <w:t>iojo subjekto ar suteikian</w:t>
            </w:r>
            <w:r w:rsidRPr="00D622F3">
              <w:rPr>
                <w:sz w:val="24"/>
                <w:szCs w:val="24"/>
              </w:rPr>
              <w:t>č</w:t>
            </w:r>
            <w:r w:rsidRPr="00D622F3">
              <w:rPr>
                <w:sz w:val="24"/>
                <w:szCs w:val="24"/>
              </w:rPr>
              <w:t>iosios institucijos reikalavimas atlyginti nuostolius, patirtus d</w:t>
            </w:r>
            <w:r w:rsidRPr="00D622F3">
              <w:rPr>
                <w:sz w:val="24"/>
                <w:szCs w:val="24"/>
              </w:rPr>
              <w:t>ė</w:t>
            </w:r>
            <w:r w:rsidRPr="00D622F3">
              <w:rPr>
                <w:sz w:val="24"/>
                <w:szCs w:val="24"/>
              </w:rPr>
              <w:t>l to, kad tiek</w:t>
            </w:r>
            <w:r w:rsidRPr="00D622F3">
              <w:rPr>
                <w:sz w:val="24"/>
                <w:szCs w:val="24"/>
              </w:rPr>
              <w:t>ė</w:t>
            </w:r>
            <w:r w:rsidRPr="00D622F3">
              <w:rPr>
                <w:sz w:val="24"/>
                <w:szCs w:val="24"/>
              </w:rPr>
              <w:t>jas pirkimo sutartyje nustatyt</w:t>
            </w:r>
            <w:r w:rsidRPr="00D622F3">
              <w:rPr>
                <w:sz w:val="24"/>
                <w:szCs w:val="24"/>
              </w:rPr>
              <w:t>ą</w:t>
            </w:r>
            <w:r w:rsidRPr="00D622F3">
              <w:rPr>
                <w:sz w:val="24"/>
                <w:szCs w:val="24"/>
              </w:rPr>
              <w:t xml:space="preserve"> esmin</w:t>
            </w:r>
            <w:r w:rsidRPr="00D622F3">
              <w:rPr>
                <w:sz w:val="24"/>
                <w:szCs w:val="24"/>
              </w:rPr>
              <w:t>ę</w:t>
            </w:r>
            <w:r w:rsidRPr="00D622F3">
              <w:rPr>
                <w:sz w:val="24"/>
                <w:szCs w:val="24"/>
              </w:rPr>
              <w:t xml:space="preserve"> pirkimo sutarties s</w:t>
            </w:r>
            <w:r w:rsidRPr="00D622F3">
              <w:rPr>
                <w:sz w:val="24"/>
                <w:szCs w:val="24"/>
              </w:rPr>
              <w:t>ą</w:t>
            </w:r>
            <w:r w:rsidRPr="00D622F3">
              <w:rPr>
                <w:sz w:val="24"/>
                <w:szCs w:val="24"/>
              </w:rPr>
              <w:t>lyg</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 xml:space="preserve">kumais. </w:t>
            </w:r>
            <w:r w:rsidRPr="00D622F3">
              <w:rPr>
                <w:sz w:val="24"/>
                <w:szCs w:val="24"/>
              </w:rPr>
              <w:t>Š</w:t>
            </w:r>
            <w:r w:rsidRPr="00D622F3">
              <w:rPr>
                <w:sz w:val="24"/>
                <w:szCs w:val="24"/>
              </w:rPr>
              <w:t>iuo pagrindu tiek</w:t>
            </w:r>
            <w:r w:rsidRPr="00D622F3">
              <w:rPr>
                <w:sz w:val="24"/>
                <w:szCs w:val="24"/>
              </w:rPr>
              <w:t>ė</w:t>
            </w:r>
            <w:r w:rsidRPr="00D622F3">
              <w:rPr>
                <w:sz w:val="24"/>
                <w:szCs w:val="24"/>
              </w:rPr>
              <w:t>jas taip pat pa</w:t>
            </w:r>
            <w:r w:rsidRPr="00D622F3">
              <w:rPr>
                <w:sz w:val="24"/>
                <w:szCs w:val="24"/>
              </w:rPr>
              <w:t>š</w:t>
            </w:r>
            <w:r w:rsidRPr="00D622F3">
              <w:rPr>
                <w:sz w:val="24"/>
                <w:szCs w:val="24"/>
              </w:rPr>
              <w:t>alinamas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kai, vadovaujantis kit</w:t>
            </w:r>
            <w:r w:rsidRPr="00D622F3">
              <w:rPr>
                <w:sz w:val="24"/>
                <w:szCs w:val="24"/>
              </w:rPr>
              <w:t>ų</w:t>
            </w:r>
            <w:r w:rsidRPr="00D622F3">
              <w:rPr>
                <w:sz w:val="24"/>
                <w:szCs w:val="24"/>
              </w:rPr>
              <w:t xml:space="preserve"> valstybi</w:t>
            </w:r>
            <w:r w:rsidRPr="00D622F3">
              <w:rPr>
                <w:sz w:val="24"/>
                <w:szCs w:val="24"/>
              </w:rPr>
              <w:t>ų</w:t>
            </w:r>
            <w:r w:rsidRPr="00D622F3">
              <w:rPr>
                <w:sz w:val="24"/>
                <w:szCs w:val="24"/>
              </w:rPr>
              <w:t xml:space="preserve"> teis</w:t>
            </w:r>
            <w:r w:rsidRPr="00D622F3">
              <w:rPr>
                <w:sz w:val="24"/>
                <w:szCs w:val="24"/>
              </w:rPr>
              <w:t>ė</w:t>
            </w:r>
            <w:r w:rsidRPr="00D622F3">
              <w:rPr>
                <w:sz w:val="24"/>
                <w:szCs w:val="24"/>
              </w:rPr>
              <w:t>s aktais, per pastaruosius 3 metus nustatyta, kad jis, vykdydamas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xml:space="preserve"> su perkan</w:t>
            </w:r>
            <w:r w:rsidRPr="00D622F3">
              <w:rPr>
                <w:sz w:val="24"/>
                <w:szCs w:val="24"/>
              </w:rPr>
              <w:t>č</w:t>
            </w:r>
            <w:r w:rsidRPr="00D622F3">
              <w:rPr>
                <w:sz w:val="24"/>
                <w:szCs w:val="24"/>
              </w:rPr>
              <w:t>iuoju subjektu arba ankstesn</w:t>
            </w:r>
            <w:r w:rsidRPr="00D622F3">
              <w:rPr>
                <w:sz w:val="24"/>
                <w:szCs w:val="24"/>
              </w:rPr>
              <w:t>ę</w:t>
            </w:r>
            <w:r w:rsidRPr="00D622F3">
              <w:rPr>
                <w:sz w:val="24"/>
                <w:szCs w:val="24"/>
              </w:rPr>
              <w:t xml:space="preserve"> koncesijos sutart</w:t>
            </w:r>
            <w:r w:rsidRPr="00D622F3">
              <w:rPr>
                <w:sz w:val="24"/>
                <w:szCs w:val="24"/>
              </w:rPr>
              <w:t>į</w:t>
            </w:r>
            <w:r w:rsidRPr="00D622F3">
              <w:rPr>
                <w:sz w:val="24"/>
                <w:szCs w:val="24"/>
              </w:rPr>
              <w:t>, pirkimo sutartyje nustatyt</w:t>
            </w:r>
            <w:r w:rsidRPr="00D622F3">
              <w:rPr>
                <w:sz w:val="24"/>
                <w:szCs w:val="24"/>
              </w:rPr>
              <w:t>ą</w:t>
            </w:r>
            <w:r w:rsidRPr="00D622F3">
              <w:rPr>
                <w:sz w:val="24"/>
                <w:szCs w:val="24"/>
              </w:rPr>
              <w:t xml:space="preserve"> esmin</w:t>
            </w:r>
            <w:r w:rsidRPr="00D622F3">
              <w:rPr>
                <w:sz w:val="24"/>
                <w:szCs w:val="24"/>
              </w:rPr>
              <w:t>į</w:t>
            </w:r>
            <w:r w:rsidRPr="00D622F3">
              <w:rPr>
                <w:sz w:val="24"/>
                <w:szCs w:val="24"/>
              </w:rPr>
              <w:t xml:space="preserve"> reikalavim</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kumais ir d</w:t>
            </w:r>
            <w:r w:rsidRPr="00D622F3">
              <w:rPr>
                <w:sz w:val="24"/>
                <w:szCs w:val="24"/>
              </w:rPr>
              <w:t>ė</w:t>
            </w:r>
            <w:r w:rsidRPr="00D622F3">
              <w:rPr>
                <w:sz w:val="24"/>
                <w:szCs w:val="24"/>
              </w:rPr>
              <w:t>l to ta ankstesn</w:t>
            </w:r>
            <w:r w:rsidRPr="00D622F3">
              <w:rPr>
                <w:sz w:val="24"/>
                <w:szCs w:val="24"/>
              </w:rPr>
              <w:t>ė</w:t>
            </w:r>
            <w:r w:rsidRPr="00D622F3">
              <w:rPr>
                <w:sz w:val="24"/>
                <w:szCs w:val="24"/>
              </w:rPr>
              <w:t xml:space="preserve"> pirkimo sutartis buvo nutraukta anks</w:t>
            </w:r>
            <w:r w:rsidRPr="00D622F3">
              <w:rPr>
                <w:sz w:val="24"/>
                <w:szCs w:val="24"/>
              </w:rPr>
              <w:t>č</w:t>
            </w:r>
            <w:r w:rsidRPr="00D622F3">
              <w:rPr>
                <w:sz w:val="24"/>
                <w:szCs w:val="24"/>
              </w:rPr>
              <w:t xml:space="preserve">iau, negu toje pirkimo sutartyje nustatytas jos galiojimo terminas, buvo pareikalauta atlyginti </w:t>
            </w:r>
            <w:r w:rsidRPr="00D622F3">
              <w:rPr>
                <w:sz w:val="24"/>
                <w:szCs w:val="24"/>
              </w:rPr>
              <w:t>ž</w:t>
            </w:r>
            <w:r w:rsidRPr="00D622F3">
              <w:rPr>
                <w:sz w:val="24"/>
                <w:szCs w:val="24"/>
              </w:rPr>
              <w:t>al</w:t>
            </w:r>
            <w:r w:rsidRPr="00D622F3">
              <w:rPr>
                <w:sz w:val="24"/>
                <w:szCs w:val="24"/>
              </w:rPr>
              <w:t>ą</w:t>
            </w:r>
            <w:r w:rsidRPr="00D622F3">
              <w:rPr>
                <w:sz w:val="24"/>
                <w:szCs w:val="24"/>
              </w:rPr>
              <w:t xml:space="preserve"> ar taikomos kitos pana</w:t>
            </w:r>
            <w:r w:rsidRPr="00D622F3">
              <w:rPr>
                <w:sz w:val="24"/>
                <w:szCs w:val="24"/>
              </w:rPr>
              <w:t>š</w:t>
            </w:r>
            <w:r w:rsidRPr="00D622F3">
              <w:rPr>
                <w:sz w:val="24"/>
                <w:szCs w:val="24"/>
              </w:rPr>
              <w:t>ios sankcijos. Perkan</w:t>
            </w:r>
            <w:r w:rsidRPr="00D622F3">
              <w:rPr>
                <w:sz w:val="24"/>
                <w:szCs w:val="24"/>
              </w:rPr>
              <w:t>č</w:t>
            </w:r>
            <w:r w:rsidRPr="00D622F3">
              <w:rPr>
                <w:sz w:val="24"/>
                <w:szCs w:val="24"/>
              </w:rPr>
              <w:t>ioji organizacija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pa</w:t>
            </w:r>
            <w:r w:rsidRPr="00D622F3">
              <w:rPr>
                <w:sz w:val="24"/>
                <w:szCs w:val="24"/>
              </w:rPr>
              <w:t>š</w:t>
            </w:r>
            <w:r w:rsidRPr="00D622F3">
              <w:rPr>
                <w:sz w:val="24"/>
                <w:szCs w:val="24"/>
              </w:rPr>
              <w:t>alina tiek</w:t>
            </w:r>
            <w:r w:rsidRPr="00D622F3">
              <w:rPr>
                <w:sz w:val="24"/>
                <w:szCs w:val="24"/>
              </w:rPr>
              <w:t>ė</w:t>
            </w:r>
            <w:r w:rsidRPr="00D622F3">
              <w:rPr>
                <w:sz w:val="24"/>
                <w:szCs w:val="24"/>
              </w:rPr>
              <w:t>j</w:t>
            </w:r>
            <w:r w:rsidRPr="00D622F3">
              <w:rPr>
                <w:sz w:val="24"/>
                <w:szCs w:val="24"/>
              </w:rPr>
              <w:t>ą</w:t>
            </w:r>
            <w:r w:rsidRPr="00D622F3">
              <w:rPr>
                <w:sz w:val="24"/>
                <w:szCs w:val="24"/>
              </w:rPr>
              <w:t xml:space="preserve"> ir tuo atveju, kai ji turi </w:t>
            </w:r>
            <w:r w:rsidRPr="00D622F3">
              <w:rPr>
                <w:sz w:val="24"/>
                <w:szCs w:val="24"/>
              </w:rPr>
              <w:t>į</w:t>
            </w:r>
            <w:r w:rsidRPr="00D622F3">
              <w:rPr>
                <w:sz w:val="24"/>
                <w:szCs w:val="24"/>
              </w:rPr>
              <w:t>tikinam</w:t>
            </w:r>
            <w:r w:rsidRPr="00D622F3">
              <w:rPr>
                <w:sz w:val="24"/>
                <w:szCs w:val="24"/>
              </w:rPr>
              <w:t>ų</w:t>
            </w:r>
            <w:r w:rsidRPr="00D622F3">
              <w:rPr>
                <w:sz w:val="24"/>
                <w:szCs w:val="24"/>
              </w:rPr>
              <w:t xml:space="preserve"> duomen</w:t>
            </w:r>
            <w:r w:rsidRPr="00D622F3">
              <w:rPr>
                <w:sz w:val="24"/>
                <w:szCs w:val="24"/>
              </w:rPr>
              <w:t>ų</w:t>
            </w:r>
            <w:r w:rsidRPr="00D622F3">
              <w:rPr>
                <w:sz w:val="24"/>
                <w:szCs w:val="24"/>
              </w:rPr>
              <w:t>, kad tiek</w:t>
            </w:r>
            <w:r w:rsidRPr="00D622F3">
              <w:rPr>
                <w:sz w:val="24"/>
                <w:szCs w:val="24"/>
              </w:rPr>
              <w:t>ė</w:t>
            </w:r>
            <w:r w:rsidRPr="00D622F3">
              <w:rPr>
                <w:sz w:val="24"/>
                <w:szCs w:val="24"/>
              </w:rPr>
              <w:t xml:space="preserve">jas yra </w:t>
            </w:r>
            <w:r w:rsidRPr="00D622F3">
              <w:rPr>
                <w:sz w:val="24"/>
                <w:szCs w:val="24"/>
              </w:rPr>
              <w:t>į</w:t>
            </w:r>
            <w:r w:rsidRPr="00D622F3">
              <w:rPr>
                <w:sz w:val="24"/>
                <w:szCs w:val="24"/>
              </w:rPr>
              <w:t>steigtas, siekiant i</w:t>
            </w:r>
            <w:r w:rsidRPr="00D622F3">
              <w:rPr>
                <w:sz w:val="24"/>
                <w:szCs w:val="24"/>
              </w:rPr>
              <w:t>š</w:t>
            </w:r>
            <w:r w:rsidRPr="00D622F3">
              <w:rPr>
                <w:sz w:val="24"/>
                <w:szCs w:val="24"/>
              </w:rPr>
              <w:t xml:space="preserve">vengti </w:t>
            </w:r>
            <w:r w:rsidRPr="00D622F3">
              <w:rPr>
                <w:sz w:val="24"/>
                <w:szCs w:val="24"/>
              </w:rPr>
              <w:t>š</w:t>
            </w:r>
            <w:r w:rsidRPr="00D622F3">
              <w:rPr>
                <w:sz w:val="24"/>
                <w:szCs w:val="24"/>
              </w:rPr>
              <w:t>io pa</w:t>
            </w:r>
            <w:r w:rsidRPr="00D622F3">
              <w:rPr>
                <w:sz w:val="24"/>
                <w:szCs w:val="24"/>
              </w:rPr>
              <w:t>š</w:t>
            </w:r>
            <w:r w:rsidRPr="00D622F3">
              <w:rPr>
                <w:sz w:val="24"/>
                <w:szCs w:val="24"/>
              </w:rPr>
              <w:t>alinimo pagrindo taikymo.</w:t>
            </w:r>
          </w:p>
        </w:tc>
        <w:tc>
          <w:tcPr>
            <w:tcW w:w="4253" w:type="dxa"/>
          </w:tcPr>
          <w:p w14:paraId="31F56F4D" w14:textId="77777777" w:rsidR="006F3584" w:rsidRPr="00D622F3" w:rsidRDefault="006F3584" w:rsidP="00953FC3">
            <w:pPr>
              <w:ind w:firstLine="0"/>
              <w:rPr>
                <w:sz w:val="24"/>
                <w:szCs w:val="24"/>
              </w:rPr>
            </w:pPr>
            <w:r w:rsidRPr="00D622F3">
              <w:rPr>
                <w:sz w:val="24"/>
                <w:szCs w:val="24"/>
              </w:rPr>
              <w:t>Perkan</w:t>
            </w:r>
            <w:r w:rsidRPr="00D622F3">
              <w:rPr>
                <w:sz w:val="24"/>
                <w:szCs w:val="24"/>
              </w:rPr>
              <w:t>č</w:t>
            </w:r>
            <w:r w:rsidRPr="00D622F3">
              <w:rPr>
                <w:sz w:val="24"/>
                <w:szCs w:val="24"/>
              </w:rPr>
              <w:t>ioji organ</w:t>
            </w:r>
            <w:r>
              <w:rPr>
                <w:sz w:val="24"/>
                <w:szCs w:val="24"/>
              </w:rPr>
              <w:t xml:space="preserve">izacija </w:t>
            </w:r>
            <w:r>
              <w:rPr>
                <w:sz w:val="24"/>
                <w:szCs w:val="24"/>
              </w:rPr>
              <w:t>š</w:t>
            </w:r>
            <w:r>
              <w:rPr>
                <w:sz w:val="24"/>
                <w:szCs w:val="24"/>
              </w:rPr>
              <w:t>i</w:t>
            </w:r>
            <w:r>
              <w:rPr>
                <w:sz w:val="24"/>
                <w:szCs w:val="24"/>
              </w:rPr>
              <w:t>ą</w:t>
            </w:r>
            <w:r>
              <w:rPr>
                <w:sz w:val="24"/>
                <w:szCs w:val="24"/>
              </w:rPr>
              <w:t xml:space="preserve"> informacij</w:t>
            </w:r>
            <w:r>
              <w:rPr>
                <w:sz w:val="24"/>
                <w:szCs w:val="24"/>
              </w:rPr>
              <w:t>ą</w:t>
            </w:r>
            <w:r w:rsidRPr="00D622F3">
              <w:rPr>
                <w:sz w:val="24"/>
                <w:szCs w:val="24"/>
              </w:rPr>
              <w:t xml:space="preserve"> tikrina Nepatikim</w:t>
            </w:r>
            <w:r w:rsidRPr="00D622F3">
              <w:rPr>
                <w:sz w:val="24"/>
                <w:szCs w:val="24"/>
              </w:rPr>
              <w:t>ų</w:t>
            </w:r>
            <w:r w:rsidRPr="00D622F3">
              <w:rPr>
                <w:sz w:val="24"/>
                <w:szCs w:val="24"/>
              </w:rPr>
              <w:t xml:space="preserve"> tiek</w:t>
            </w:r>
            <w:r w:rsidRPr="00D622F3">
              <w:rPr>
                <w:sz w:val="24"/>
                <w:szCs w:val="24"/>
              </w:rPr>
              <w:t>ė</w:t>
            </w:r>
            <w:r w:rsidRPr="00D622F3">
              <w:rPr>
                <w:sz w:val="24"/>
                <w:szCs w:val="24"/>
              </w:rPr>
              <w:t>j</w:t>
            </w:r>
            <w:r w:rsidRPr="00D622F3">
              <w:rPr>
                <w:sz w:val="24"/>
                <w:szCs w:val="24"/>
              </w:rPr>
              <w:t>ų</w:t>
            </w:r>
            <w:r w:rsidRPr="00D622F3">
              <w:rPr>
                <w:sz w:val="24"/>
                <w:szCs w:val="24"/>
              </w:rPr>
              <w:t xml:space="preserve"> s</w:t>
            </w:r>
            <w:r w:rsidRPr="00D622F3">
              <w:rPr>
                <w:sz w:val="24"/>
                <w:szCs w:val="24"/>
              </w:rPr>
              <w:t>ą</w:t>
            </w:r>
            <w:r w:rsidRPr="00D622F3">
              <w:rPr>
                <w:sz w:val="24"/>
                <w:szCs w:val="24"/>
              </w:rPr>
              <w:t>ra</w:t>
            </w:r>
            <w:r w:rsidRPr="00D622F3">
              <w:rPr>
                <w:sz w:val="24"/>
                <w:szCs w:val="24"/>
              </w:rPr>
              <w:t>š</w:t>
            </w:r>
            <w:r w:rsidRPr="00D622F3">
              <w:rPr>
                <w:sz w:val="24"/>
                <w:szCs w:val="24"/>
              </w:rPr>
              <w:t>e (http://vpt.lrv.lt/lt/kiti-duomenys/nepatikimu-tiekeju-sarasas)</w:t>
            </w:r>
          </w:p>
          <w:p w14:paraId="2FBBB3BE" w14:textId="77777777" w:rsidR="006F3584" w:rsidRDefault="006F3584" w:rsidP="001D41EC">
            <w:pPr>
              <w:spacing w:before="100" w:beforeAutospacing="1" w:after="100" w:afterAutospacing="1"/>
              <w:rPr>
                <w:sz w:val="24"/>
                <w:szCs w:val="24"/>
              </w:rPr>
            </w:pPr>
          </w:p>
        </w:tc>
      </w:tr>
      <w:tr w:rsidR="00F3570A" w:rsidRPr="00F3570A" w14:paraId="54FF6633" w14:textId="77777777" w:rsidTr="00F3570A">
        <w:tc>
          <w:tcPr>
            <w:tcW w:w="988" w:type="dxa"/>
          </w:tcPr>
          <w:p w14:paraId="5F18464B" w14:textId="214DD6C4" w:rsidR="00F3570A" w:rsidRPr="00F3570A" w:rsidRDefault="00C744B9" w:rsidP="00F3570A">
            <w:pPr>
              <w:ind w:firstLine="0"/>
              <w:rPr>
                <w:rFonts w:hAnsi="Times New Roman" w:cs="Times New Roman"/>
                <w:sz w:val="24"/>
                <w:szCs w:val="24"/>
              </w:rPr>
            </w:pPr>
            <w:r>
              <w:rPr>
                <w:rFonts w:hAnsi="Times New Roman" w:cs="Times New Roman"/>
                <w:sz w:val="24"/>
                <w:szCs w:val="24"/>
              </w:rPr>
              <w:t>3.1.2</w:t>
            </w:r>
            <w:r w:rsidR="00F3570A">
              <w:rPr>
                <w:rFonts w:hAnsi="Times New Roman" w:cs="Times New Roman"/>
                <w:sz w:val="24"/>
                <w:szCs w:val="24"/>
              </w:rPr>
              <w:t>.</w:t>
            </w:r>
          </w:p>
        </w:tc>
        <w:tc>
          <w:tcPr>
            <w:tcW w:w="5386" w:type="dxa"/>
          </w:tcPr>
          <w:p w14:paraId="414D90B3" w14:textId="1FB3A40A" w:rsidR="001A127F" w:rsidRPr="00F3570A" w:rsidRDefault="00DB231F" w:rsidP="00BC66A9">
            <w:pPr>
              <w:spacing w:before="100" w:beforeAutospacing="1" w:after="100" w:afterAutospacing="1"/>
              <w:ind w:firstLine="0"/>
              <w:rPr>
                <w:rFonts w:hAnsi="Times New Roman" w:cs="Times New Roman"/>
                <w:sz w:val="24"/>
                <w:szCs w:val="24"/>
              </w:rPr>
            </w:pPr>
            <w:r w:rsidRPr="00BC66A9">
              <w:rPr>
                <w:rFonts w:hAnsi="Times New Roman" w:cs="Times New Roman"/>
                <w:sz w:val="24"/>
                <w:szCs w:val="24"/>
              </w:rPr>
              <w:t>Vadovauja</w:t>
            </w:r>
            <w:r w:rsidR="001A127F" w:rsidRPr="00BC66A9">
              <w:rPr>
                <w:rFonts w:hAnsi="Times New Roman" w:cs="Times New Roman"/>
                <w:sz w:val="24"/>
                <w:szCs w:val="24"/>
              </w:rPr>
              <w:t>ntis Viešųjų pirkimų įstatymo 46</w:t>
            </w:r>
            <w:r w:rsidRPr="00BC66A9">
              <w:rPr>
                <w:rFonts w:hAnsi="Times New Roman" w:cs="Times New Roman"/>
                <w:sz w:val="24"/>
                <w:szCs w:val="24"/>
              </w:rPr>
              <w:t xml:space="preserve"> straipsnio 2</w:t>
            </w:r>
            <w:r w:rsidRPr="00BC66A9">
              <w:rPr>
                <w:rFonts w:hAnsi="Times New Roman" w:cs="Times New Roman"/>
                <w:sz w:val="24"/>
                <w:szCs w:val="24"/>
                <w:vertAlign w:val="superscript"/>
              </w:rPr>
              <w:t>1</w:t>
            </w:r>
            <w:r w:rsidR="00510874" w:rsidRPr="00BC66A9">
              <w:rPr>
                <w:rFonts w:hAnsi="Times New Roman" w:cs="Times New Roman"/>
                <w:sz w:val="24"/>
                <w:szCs w:val="24"/>
              </w:rPr>
              <w:t xml:space="preserve"> dalies nuostata</w:t>
            </w:r>
            <w:r w:rsidR="00BC66A9" w:rsidRPr="00BC66A9">
              <w:rPr>
                <w:rFonts w:hAnsi="Times New Roman" w:cs="Times New Roman"/>
                <w:sz w:val="24"/>
                <w:szCs w:val="24"/>
              </w:rPr>
              <w:t>,</w:t>
            </w:r>
            <w:r w:rsidR="00BC66A9" w:rsidRPr="00BC66A9">
              <w:rPr>
                <w:rFonts w:eastAsia="Yu Mincho" w:hAnsi="Times New Roman" w:cs="Times New Roman"/>
                <w:sz w:val="24"/>
                <w:szCs w:val="24"/>
              </w:rPr>
              <w:t xml:space="preserve"> Perkančioji organizacija pašalina </w:t>
            </w:r>
            <w:r w:rsidR="00BC66A9" w:rsidRPr="00BC66A9">
              <w:rPr>
                <w:rFonts w:eastAsia="Yu Mincho" w:hAnsi="Times New Roman" w:cs="Times New Roman"/>
                <w:sz w:val="24"/>
                <w:szCs w:val="24"/>
              </w:rPr>
              <w:lastRenderedPageBreak/>
              <w:t>tiekėją iš pirkimo procedūros, jeigu tiekėjas yra neatlikęs jam paskirtos baudžiamojo poveikio priemonės – uždraudimo juridiniam asmeniui dalyvauti viešuosiuose pirkimuose</w:t>
            </w:r>
            <w:r w:rsidR="00BC66A9">
              <w:rPr>
                <w:rFonts w:eastAsia="Yu Mincho" w:hAnsi="Times New Roman" w:cs="Times New Roman"/>
                <w:sz w:val="24"/>
                <w:szCs w:val="24"/>
              </w:rPr>
              <w:t>.</w:t>
            </w:r>
          </w:p>
        </w:tc>
        <w:tc>
          <w:tcPr>
            <w:tcW w:w="4253" w:type="dxa"/>
          </w:tcPr>
          <w:p w14:paraId="2F974201" w14:textId="77777777" w:rsidR="00BC66A9" w:rsidRPr="006A0365" w:rsidRDefault="00BC66A9" w:rsidP="00BC66A9">
            <w:pPr>
              <w:pStyle w:val="NoSpacing"/>
              <w:ind w:firstLine="0"/>
              <w:rPr>
                <w:rFonts w:hAnsi="Times New Roman" w:cs="Times New Roman"/>
                <w:b/>
                <w:color w:val="000000" w:themeColor="text1"/>
                <w:sz w:val="24"/>
                <w:szCs w:val="24"/>
              </w:rPr>
            </w:pPr>
            <w:r w:rsidRPr="006A0365">
              <w:rPr>
                <w:rFonts w:hAnsi="Times New Roman" w:cs="Times New Roman"/>
                <w:b/>
                <w:iCs/>
                <w:sz w:val="24"/>
                <w:szCs w:val="24"/>
              </w:rPr>
              <w:lastRenderedPageBreak/>
              <w:t>Pateikiama su pasiūlymu laisvos formos deklaracija</w:t>
            </w:r>
          </w:p>
          <w:p w14:paraId="57B4FA9E" w14:textId="77777777" w:rsidR="00F3570A" w:rsidRPr="00F3570A" w:rsidRDefault="00F3570A" w:rsidP="00953FC3">
            <w:pPr>
              <w:pStyle w:val="NoSpacing"/>
              <w:ind w:firstLine="0"/>
              <w:rPr>
                <w:rFonts w:hAnsi="Times New Roman" w:cs="Times New Roman"/>
                <w:iCs/>
                <w:sz w:val="24"/>
                <w:szCs w:val="24"/>
              </w:rPr>
            </w:pPr>
          </w:p>
        </w:tc>
      </w:tr>
    </w:tbl>
    <w:p w14:paraId="1CC4061A" w14:textId="60A5F248" w:rsidR="00916541" w:rsidRPr="00C5478D" w:rsidRDefault="003918C2" w:rsidP="00916541">
      <w:pPr>
        <w:pStyle w:val="NormalWeb"/>
        <w:spacing w:before="0" w:beforeAutospacing="0" w:after="0" w:afterAutospacing="0"/>
        <w:ind w:firstLine="482"/>
        <w:rPr>
          <w:rFonts w:ascii="Times New Roman" w:hAnsi="Times New Roman" w:cs="Times New Roman"/>
          <w:b/>
          <w:sz w:val="24"/>
          <w:szCs w:val="24"/>
        </w:rPr>
      </w:pPr>
      <w:r w:rsidRPr="00C5478D">
        <w:rPr>
          <w:rFonts w:ascii="Times New Roman" w:eastAsia="Arial" w:hAnsi="Times New Roman" w:cs="Times New Roman"/>
          <w:sz w:val="24"/>
          <w:szCs w:val="24"/>
        </w:rPr>
        <w:lastRenderedPageBreak/>
        <w:t>Pažymų, patvirtinančių tiekėjo pašalinimo pagrindų nebuvimą, nereikalaujama, išskyrus atvejus, kai kyla pagrįstų abejonių dėl tiekėjo patikimumo</w:t>
      </w:r>
      <w:r w:rsidR="00C5478D">
        <w:rPr>
          <w:rFonts w:ascii="Times New Roman" w:eastAsia="Arial" w:hAnsi="Times New Roman" w:cs="Times New Roman"/>
          <w:sz w:val="24"/>
          <w:szCs w:val="24"/>
        </w:rPr>
        <w:t>.</w:t>
      </w:r>
    </w:p>
    <w:p w14:paraId="00B2AC22" w14:textId="77D7617E" w:rsidR="00916541" w:rsidRPr="006259D0" w:rsidRDefault="00916541" w:rsidP="00916541">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3.2. Bendrieji kvalifikacijos reikalavimai:</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4365"/>
        <w:gridCol w:w="5274"/>
      </w:tblGrid>
      <w:tr w:rsidR="00916541" w:rsidRPr="00916541" w14:paraId="56555A41" w14:textId="77777777" w:rsidTr="00916541">
        <w:trPr>
          <w:trHeight w:val="70"/>
        </w:trPr>
        <w:tc>
          <w:tcPr>
            <w:tcW w:w="1022" w:type="dxa"/>
            <w:tcBorders>
              <w:top w:val="single" w:sz="4" w:space="0" w:color="auto"/>
              <w:left w:val="single" w:sz="4" w:space="0" w:color="auto"/>
              <w:bottom w:val="single" w:sz="4" w:space="0" w:color="auto"/>
              <w:right w:val="single" w:sz="4" w:space="0" w:color="auto"/>
            </w:tcBorders>
          </w:tcPr>
          <w:p w14:paraId="61823A43" w14:textId="77777777" w:rsidR="00916541" w:rsidRPr="00916541" w:rsidRDefault="00916541" w:rsidP="00916541">
            <w:pPr>
              <w:ind w:left="-108" w:right="-81" w:firstLine="0"/>
              <w:rPr>
                <w:rFonts w:ascii="Times New Roman" w:eastAsia="Times New Roman" w:hAnsi="Times New Roman" w:cs="Times New Roman"/>
                <w:sz w:val="24"/>
                <w:szCs w:val="24"/>
                <w:lang w:eastAsia="en-US"/>
              </w:rPr>
            </w:pPr>
            <w:proofErr w:type="spellStart"/>
            <w:r w:rsidRPr="00916541">
              <w:rPr>
                <w:rFonts w:ascii="Times New Roman" w:eastAsia="Times New Roman" w:hAnsi="Times New Roman" w:cs="Times New Roman"/>
                <w:sz w:val="24"/>
                <w:szCs w:val="24"/>
                <w:lang w:eastAsia="en-US"/>
              </w:rPr>
              <w:t>Eil.Nr</w:t>
            </w:r>
            <w:proofErr w:type="spellEnd"/>
            <w:r w:rsidRPr="00916541">
              <w:rPr>
                <w:rFonts w:ascii="Times New Roman" w:eastAsia="Times New Roman" w:hAnsi="Times New Roman" w:cs="Times New Roman"/>
                <w:sz w:val="24"/>
                <w:szCs w:val="24"/>
                <w:lang w:eastAsia="en-US"/>
              </w:rPr>
              <w:t>.</w:t>
            </w:r>
          </w:p>
        </w:tc>
        <w:tc>
          <w:tcPr>
            <w:tcW w:w="4365" w:type="dxa"/>
            <w:tcBorders>
              <w:top w:val="single" w:sz="4" w:space="0" w:color="auto"/>
              <w:left w:val="single" w:sz="4" w:space="0" w:color="auto"/>
              <w:bottom w:val="single" w:sz="4" w:space="0" w:color="auto"/>
              <w:right w:val="single" w:sz="4" w:space="0" w:color="auto"/>
            </w:tcBorders>
          </w:tcPr>
          <w:p w14:paraId="5C021918" w14:textId="77777777" w:rsidR="00916541" w:rsidRPr="00916541" w:rsidRDefault="00916541" w:rsidP="001D41EC">
            <w:pPr>
              <w:spacing w:after="200"/>
              <w:rPr>
                <w:rFonts w:ascii="Times New Roman" w:eastAsia="Times New Roman" w:hAnsi="Times New Roman" w:cs="Times New Roman"/>
                <w:sz w:val="24"/>
                <w:szCs w:val="24"/>
              </w:rPr>
            </w:pPr>
            <w:r w:rsidRPr="00916541">
              <w:rPr>
                <w:rFonts w:ascii="Times New Roman" w:eastAsia="Times New Roman" w:hAnsi="Times New Roman" w:cs="Times New Roman"/>
                <w:sz w:val="24"/>
                <w:szCs w:val="24"/>
              </w:rPr>
              <w:t>Kvalifikaciniai reikalavimai</w:t>
            </w:r>
          </w:p>
        </w:tc>
        <w:tc>
          <w:tcPr>
            <w:tcW w:w="5274" w:type="dxa"/>
            <w:tcBorders>
              <w:top w:val="single" w:sz="4" w:space="0" w:color="auto"/>
              <w:left w:val="single" w:sz="4" w:space="0" w:color="auto"/>
              <w:bottom w:val="single" w:sz="4" w:space="0" w:color="auto"/>
              <w:right w:val="single" w:sz="4" w:space="0" w:color="auto"/>
            </w:tcBorders>
          </w:tcPr>
          <w:p w14:paraId="5789A394" w14:textId="77777777" w:rsidR="00916541" w:rsidRPr="00916541" w:rsidRDefault="00916541" w:rsidP="00916541">
            <w:pPr>
              <w:spacing w:after="200"/>
              <w:ind w:firstLine="0"/>
              <w:rPr>
                <w:rFonts w:ascii="Times New Roman" w:eastAsia="Times New Roman" w:hAnsi="Times New Roman" w:cs="Times New Roman"/>
                <w:sz w:val="24"/>
                <w:szCs w:val="24"/>
              </w:rPr>
            </w:pPr>
            <w:r w:rsidRPr="00916541">
              <w:rPr>
                <w:rFonts w:ascii="Times New Roman" w:eastAsia="Times New Roman" w:hAnsi="Times New Roman" w:cs="Times New Roman"/>
                <w:sz w:val="24"/>
                <w:szCs w:val="24"/>
              </w:rPr>
              <w:t>Kvalifikacinius reikalavimus įrodantys dokumentai</w:t>
            </w:r>
          </w:p>
        </w:tc>
      </w:tr>
      <w:tr w:rsidR="00886D95" w:rsidRPr="00916541" w14:paraId="1ED33767"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3744243" w14:textId="36114007" w:rsidR="00886D95" w:rsidRPr="00916541" w:rsidRDefault="00886D95" w:rsidP="00886D95">
            <w:pPr>
              <w:ind w:left="-108" w:right="-81"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Pr="00916541">
              <w:rPr>
                <w:rFonts w:ascii="Times New Roman" w:eastAsia="Times New Roman" w:hAnsi="Times New Roman" w:cs="Times New Roman"/>
                <w:sz w:val="24"/>
                <w:szCs w:val="24"/>
                <w:lang w:eastAsia="en-US"/>
              </w:rPr>
              <w:t>2.1</w:t>
            </w:r>
          </w:p>
        </w:tc>
        <w:tc>
          <w:tcPr>
            <w:tcW w:w="4365" w:type="dxa"/>
            <w:tcBorders>
              <w:top w:val="single" w:sz="4" w:space="0" w:color="auto"/>
              <w:left w:val="single" w:sz="4" w:space="0" w:color="auto"/>
              <w:bottom w:val="single" w:sz="4" w:space="0" w:color="auto"/>
              <w:right w:val="single" w:sz="4" w:space="0" w:color="auto"/>
            </w:tcBorders>
          </w:tcPr>
          <w:p w14:paraId="3E1EC53A" w14:textId="1501EDA5" w:rsidR="00886D95" w:rsidRPr="00886D95" w:rsidRDefault="00886D95" w:rsidP="00886D95">
            <w:pPr>
              <w:pStyle w:val="NoSpacing"/>
              <w:ind w:firstLine="0"/>
              <w:rPr>
                <w:rFonts w:ascii="Times New Roman" w:hAnsi="Times New Roman" w:cs="Times New Roman"/>
                <w:sz w:val="24"/>
                <w:szCs w:val="24"/>
              </w:rPr>
            </w:pPr>
            <w:r w:rsidRPr="00886D95">
              <w:rPr>
                <w:rFonts w:ascii="Times New Roman" w:hAnsi="Times New Roman" w:cs="Times New Roman"/>
                <w:sz w:val="24"/>
                <w:szCs w:val="24"/>
              </w:rPr>
              <w:t>Tiekėjas (rangovas) turi teisę verstis statybos darbų veikla, reikalinga sutarčiai įvykdyti.</w:t>
            </w:r>
          </w:p>
        </w:tc>
        <w:tc>
          <w:tcPr>
            <w:tcW w:w="5274" w:type="dxa"/>
            <w:tcBorders>
              <w:top w:val="single" w:sz="4" w:space="0" w:color="auto"/>
              <w:left w:val="single" w:sz="4" w:space="0" w:color="auto"/>
              <w:bottom w:val="single" w:sz="4" w:space="0" w:color="auto"/>
              <w:right w:val="single" w:sz="4" w:space="0" w:color="auto"/>
            </w:tcBorders>
          </w:tcPr>
          <w:p w14:paraId="35F9EAF3" w14:textId="6BD576B9" w:rsidR="00886D95" w:rsidRPr="00AE3293" w:rsidRDefault="00E405D7" w:rsidP="00E405D7">
            <w:pPr>
              <w:pStyle w:val="NoSpacing"/>
              <w:ind w:firstLine="0"/>
              <w:rPr>
                <w:rFonts w:ascii="Times New Roman" w:hAnsi="Times New Roman" w:cs="Times New Roman"/>
                <w:sz w:val="24"/>
                <w:szCs w:val="24"/>
              </w:rPr>
            </w:pPr>
            <w:r w:rsidRPr="00AE3293">
              <w:rPr>
                <w:rFonts w:ascii="Times New Roman" w:hAnsi="Times New Roman" w:cs="Times New Roman"/>
                <w:sz w:val="24"/>
                <w:szCs w:val="24"/>
              </w:rPr>
              <w:t>Lietuvos Respublikos Statybos įstatymo ir kitų teisė</w:t>
            </w:r>
            <w:r w:rsidR="005F58FF">
              <w:rPr>
                <w:rFonts w:ascii="Times New Roman" w:hAnsi="Times New Roman" w:cs="Times New Roman"/>
                <w:sz w:val="24"/>
                <w:szCs w:val="24"/>
              </w:rPr>
              <w:t>s aktų nustatyta tvarka išduoti kvalifikacijos dokumentai, suteikiantys</w:t>
            </w:r>
            <w:r w:rsidRPr="00AE3293">
              <w:rPr>
                <w:rFonts w:ascii="Times New Roman" w:hAnsi="Times New Roman" w:cs="Times New Roman"/>
                <w:sz w:val="24"/>
                <w:szCs w:val="24"/>
              </w:rPr>
              <w:t xml:space="preserve"> teisę Lietuvos Respublikoje atlikti pirkimo dokumentuose nurodytus statybos darbus.</w:t>
            </w:r>
          </w:p>
          <w:p w14:paraId="1A70B693" w14:textId="77777777" w:rsidR="00AE3293" w:rsidRPr="00AE3293" w:rsidRDefault="00AE3293" w:rsidP="00AE3293">
            <w:pPr>
              <w:pStyle w:val="NoSpacing"/>
              <w:ind w:firstLine="0"/>
              <w:rPr>
                <w:rFonts w:ascii="Times New Roman" w:hAnsi="Times New Roman" w:cs="Times New Roman"/>
                <w:iCs/>
                <w:sz w:val="24"/>
                <w:szCs w:val="24"/>
              </w:rPr>
            </w:pPr>
          </w:p>
          <w:p w14:paraId="2F9C19E6" w14:textId="4841AC02" w:rsidR="00AE3293" w:rsidRPr="006A0365" w:rsidRDefault="00AE3293" w:rsidP="00AE3293">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3D812773" w14:textId="0A7141E7" w:rsidR="00AE3293" w:rsidRPr="00916541" w:rsidRDefault="00AE3293" w:rsidP="00E405D7">
            <w:pPr>
              <w:pStyle w:val="NoSpacing"/>
              <w:ind w:firstLine="0"/>
              <w:rPr>
                <w:rFonts w:ascii="Times New Roman" w:eastAsia="Times New Roman" w:hAnsi="Times New Roman" w:cs="Times New Roman"/>
                <w:sz w:val="24"/>
                <w:szCs w:val="24"/>
              </w:rPr>
            </w:pPr>
          </w:p>
        </w:tc>
      </w:tr>
      <w:tr w:rsidR="00AE3293" w:rsidRPr="00916541" w14:paraId="20A0A088"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1D9E089" w14:textId="0AED2CE5" w:rsidR="00AE3293" w:rsidRPr="00916541" w:rsidRDefault="00074190" w:rsidP="00074190">
            <w:pPr>
              <w:ind w:left="-108" w:right="-81"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3.2.2.</w:t>
            </w:r>
          </w:p>
        </w:tc>
        <w:tc>
          <w:tcPr>
            <w:tcW w:w="4365" w:type="dxa"/>
            <w:tcBorders>
              <w:top w:val="single" w:sz="4" w:space="0" w:color="auto"/>
              <w:left w:val="single" w:sz="4" w:space="0" w:color="auto"/>
              <w:bottom w:val="single" w:sz="4" w:space="0" w:color="auto"/>
              <w:right w:val="single" w:sz="4" w:space="0" w:color="auto"/>
            </w:tcBorders>
          </w:tcPr>
          <w:p w14:paraId="709DB205" w14:textId="53CB05A2" w:rsidR="00B00C38" w:rsidRPr="00912860" w:rsidRDefault="00AE3293" w:rsidP="00912860">
            <w:pPr>
              <w:pStyle w:val="NoSpacing"/>
              <w:ind w:firstLine="0"/>
              <w:rPr>
                <w:rFonts w:ascii="Times New Roman" w:hAnsi="Times New Roman" w:cs="Times New Roman"/>
                <w:sz w:val="24"/>
                <w:szCs w:val="24"/>
              </w:rPr>
            </w:pPr>
            <w:r w:rsidRPr="00912860">
              <w:rPr>
                <w:rFonts w:ascii="Times New Roman" w:hAnsi="Times New Roman" w:cs="Times New Roman"/>
                <w:sz w:val="24"/>
                <w:szCs w:val="24"/>
              </w:rPr>
              <w:t xml:space="preserve">Rangovas arba subranga </w:t>
            </w:r>
            <w:r w:rsidR="00166D01" w:rsidRPr="00912860">
              <w:rPr>
                <w:rFonts w:ascii="Times New Roman" w:hAnsi="Times New Roman" w:cs="Times New Roman"/>
                <w:sz w:val="24"/>
                <w:szCs w:val="24"/>
              </w:rPr>
              <w:t xml:space="preserve">turėtų ne </w:t>
            </w:r>
            <w:r w:rsidR="001F1A2D" w:rsidRPr="00912860">
              <w:rPr>
                <w:rFonts w:ascii="Times New Roman" w:hAnsi="Times New Roman" w:cs="Times New Roman"/>
                <w:sz w:val="24"/>
                <w:szCs w:val="24"/>
              </w:rPr>
              <w:t xml:space="preserve">mažiau kaip 1 (vieną) atestuotą statybos darbų vadovą, kuris turi teisę vykdyti </w:t>
            </w:r>
            <w:r w:rsidR="00B00C38" w:rsidRPr="006B53FC">
              <w:rPr>
                <w:rFonts w:ascii="Times New Roman" w:hAnsi="Times New Roman" w:cs="Times New Roman"/>
                <w:sz w:val="24"/>
                <w:szCs w:val="24"/>
              </w:rPr>
              <w:t>tvarkomuosius paveldosaugos darbus</w:t>
            </w:r>
            <w:r w:rsidR="00912860">
              <w:rPr>
                <w:rFonts w:ascii="Times New Roman" w:hAnsi="Times New Roman" w:cs="Times New Roman"/>
                <w:color w:val="1F497D"/>
                <w:sz w:val="24"/>
                <w:szCs w:val="24"/>
              </w:rPr>
              <w:t xml:space="preserve">, </w:t>
            </w:r>
            <w:r w:rsidR="00B00C38" w:rsidRPr="00912860">
              <w:rPr>
                <w:rFonts w:ascii="Times New Roman" w:hAnsi="Times New Roman" w:cs="Times New Roman"/>
                <w:sz w:val="24"/>
                <w:szCs w:val="24"/>
              </w:rPr>
              <w:t>statybos darbus ypatinguose statiniuose, kultūros paveldo teritorijoje, jos apsaugos zonoje ir vietovėje.</w:t>
            </w:r>
          </w:p>
          <w:p w14:paraId="3E87A357" w14:textId="20F89D15" w:rsidR="00AE3293" w:rsidRPr="00912860" w:rsidRDefault="00AE3293" w:rsidP="006B53FC">
            <w:pPr>
              <w:pStyle w:val="NoSpacing"/>
              <w:rPr>
                <w:rFonts w:ascii="Times New Roman" w:eastAsia="Times New Roman" w:hAnsi="Times New Roman" w:cs="Times New Roman"/>
                <w:sz w:val="24"/>
                <w:szCs w:val="24"/>
              </w:rPr>
            </w:pPr>
          </w:p>
        </w:tc>
        <w:tc>
          <w:tcPr>
            <w:tcW w:w="5274" w:type="dxa"/>
            <w:tcBorders>
              <w:top w:val="single" w:sz="4" w:space="0" w:color="auto"/>
              <w:left w:val="single" w:sz="4" w:space="0" w:color="auto"/>
              <w:bottom w:val="single" w:sz="4" w:space="0" w:color="auto"/>
              <w:right w:val="single" w:sz="4" w:space="0" w:color="auto"/>
            </w:tcBorders>
          </w:tcPr>
          <w:p w14:paraId="7DE404A4" w14:textId="60F55EBE" w:rsidR="00E333C9" w:rsidRPr="00421A65" w:rsidRDefault="00AE3293" w:rsidP="00AE3293">
            <w:pPr>
              <w:pStyle w:val="NoSpacing"/>
              <w:ind w:firstLine="0"/>
              <w:rPr>
                <w:rFonts w:ascii="Times New Roman" w:hAnsi="Times New Roman" w:cs="Times New Roman"/>
                <w:sz w:val="24"/>
                <w:szCs w:val="24"/>
              </w:rPr>
            </w:pPr>
            <w:r w:rsidRPr="00166D01">
              <w:rPr>
                <w:rFonts w:ascii="Times New Roman" w:hAnsi="Times New Roman" w:cs="Times New Roman"/>
                <w:sz w:val="24"/>
                <w:szCs w:val="24"/>
              </w:rPr>
              <w:t>VšĮ Statybos sekt</w:t>
            </w:r>
            <w:r w:rsidR="005F58FF" w:rsidRPr="00166D01">
              <w:rPr>
                <w:rFonts w:ascii="Times New Roman" w:hAnsi="Times New Roman" w:cs="Times New Roman"/>
                <w:sz w:val="24"/>
                <w:szCs w:val="24"/>
              </w:rPr>
              <w:t>oriaus vystymo agentūros</w:t>
            </w:r>
            <w:r w:rsidR="00166D01" w:rsidRPr="00166D01">
              <w:rPr>
                <w:rFonts w:ascii="Times New Roman" w:hAnsi="Times New Roman" w:cs="Times New Roman"/>
                <w:sz w:val="24"/>
                <w:szCs w:val="24"/>
              </w:rPr>
              <w:t xml:space="preserve">, Kultūros paveldo departamento </w:t>
            </w:r>
            <w:r w:rsidR="007320BF">
              <w:rPr>
                <w:rFonts w:ascii="Times New Roman" w:hAnsi="Times New Roman" w:cs="Times New Roman"/>
                <w:sz w:val="24"/>
                <w:szCs w:val="24"/>
              </w:rPr>
              <w:t xml:space="preserve"> išduoti ir galiojanty</w:t>
            </w:r>
            <w:r w:rsidR="005F58FF" w:rsidRPr="00166D01">
              <w:rPr>
                <w:rFonts w:ascii="Times New Roman" w:hAnsi="Times New Roman" w:cs="Times New Roman"/>
                <w:sz w:val="24"/>
                <w:szCs w:val="24"/>
              </w:rPr>
              <w:t>s kvalifikacijos atestata</w:t>
            </w:r>
            <w:r w:rsidR="007320BF">
              <w:rPr>
                <w:rFonts w:ascii="Times New Roman" w:hAnsi="Times New Roman" w:cs="Times New Roman"/>
                <w:sz w:val="24"/>
                <w:szCs w:val="24"/>
              </w:rPr>
              <w:t>i</w:t>
            </w:r>
            <w:r w:rsidRPr="00166D01">
              <w:rPr>
                <w:rFonts w:ascii="Times New Roman" w:hAnsi="Times New Roman" w:cs="Times New Roman"/>
                <w:sz w:val="24"/>
                <w:szCs w:val="24"/>
              </w:rPr>
              <w:t>,</w:t>
            </w:r>
            <w:r w:rsidR="00E333C9" w:rsidRPr="00166D01">
              <w:rPr>
                <w:rFonts w:ascii="Times New Roman" w:hAnsi="Times New Roman" w:cs="Times New Roman"/>
                <w:sz w:val="24"/>
                <w:szCs w:val="24"/>
              </w:rPr>
              <w:t xml:space="preserve"> </w:t>
            </w:r>
            <w:r w:rsidR="007320BF">
              <w:rPr>
                <w:rFonts w:ascii="Times New Roman" w:eastAsia="Times New Roman" w:hAnsi="Times New Roman" w:cs="Times New Roman"/>
                <w:sz w:val="24"/>
                <w:szCs w:val="24"/>
              </w:rPr>
              <w:t>kuriuose</w:t>
            </w:r>
            <w:r w:rsidR="00E333C9" w:rsidRPr="00166D01">
              <w:rPr>
                <w:rFonts w:ascii="Times New Roman" w:eastAsia="Times New Roman" w:hAnsi="Times New Roman" w:cs="Times New Roman"/>
                <w:sz w:val="24"/>
                <w:szCs w:val="24"/>
              </w:rPr>
              <w:t xml:space="preserve"> suteikiama teisė vykdyti statybos darbus ypatinguose statiniuose, kultūros paveldo teritorijoje, jos apsaugos zonoje ir vietovėje. Statiniai: negyvenamieji pastatai, taip pat minėti statiniai, esantys kultūros paveldo teritorijoje, jo apsaugos zonoje ir vietovėje. </w:t>
            </w:r>
            <w:r w:rsidR="00E333C9" w:rsidRPr="00421A65">
              <w:rPr>
                <w:rFonts w:ascii="Times New Roman" w:eastAsia="Times New Roman" w:hAnsi="Times New Roman" w:cs="Times New Roman"/>
                <w:sz w:val="24"/>
                <w:szCs w:val="24"/>
              </w:rPr>
              <w:t>Darbo s</w:t>
            </w:r>
            <w:r w:rsidR="00421A65" w:rsidRPr="00421A65">
              <w:rPr>
                <w:rFonts w:ascii="Times New Roman" w:eastAsia="Times New Roman" w:hAnsi="Times New Roman" w:cs="Times New Roman"/>
                <w:sz w:val="24"/>
                <w:szCs w:val="24"/>
              </w:rPr>
              <w:t xml:space="preserve">ritys: </w:t>
            </w:r>
            <w:proofErr w:type="spellStart"/>
            <w:r w:rsidR="00421A65" w:rsidRPr="00421A65">
              <w:rPr>
                <w:rFonts w:ascii="Times New Roman" w:eastAsia="Times New Roman" w:hAnsi="Times New Roman" w:cs="Times New Roman"/>
                <w:sz w:val="24"/>
                <w:szCs w:val="24"/>
              </w:rPr>
              <w:t>bendrastatybiniai</w:t>
            </w:r>
            <w:proofErr w:type="spellEnd"/>
            <w:r w:rsidR="00421A65" w:rsidRPr="00421A65">
              <w:rPr>
                <w:rFonts w:ascii="Times New Roman" w:eastAsia="Times New Roman" w:hAnsi="Times New Roman" w:cs="Times New Roman"/>
                <w:sz w:val="24"/>
                <w:szCs w:val="24"/>
              </w:rPr>
              <w:t xml:space="preserve"> darbai</w:t>
            </w:r>
            <w:r w:rsidR="00B52ADE">
              <w:rPr>
                <w:rFonts w:ascii="Times New Roman" w:eastAsia="Times New Roman" w:hAnsi="Times New Roman" w:cs="Times New Roman"/>
                <w:sz w:val="24"/>
                <w:szCs w:val="24"/>
              </w:rPr>
              <w:t>, elektrotechnikos darbai.</w:t>
            </w:r>
            <w:bookmarkStart w:id="13" w:name="_GoBack"/>
            <w:bookmarkEnd w:id="13"/>
            <w:r w:rsidRPr="00421A65">
              <w:rPr>
                <w:rFonts w:ascii="Times New Roman" w:hAnsi="Times New Roman" w:cs="Times New Roman"/>
                <w:sz w:val="24"/>
                <w:szCs w:val="24"/>
              </w:rPr>
              <w:t xml:space="preserve"> </w:t>
            </w:r>
          </w:p>
          <w:p w14:paraId="4E809047" w14:textId="77777777" w:rsidR="00E333C9" w:rsidRPr="00421A65" w:rsidRDefault="00E333C9" w:rsidP="00AE3293">
            <w:pPr>
              <w:pStyle w:val="NoSpacing"/>
              <w:ind w:firstLine="0"/>
              <w:rPr>
                <w:rFonts w:ascii="Times New Roman" w:hAnsi="Times New Roman" w:cs="Times New Roman"/>
                <w:sz w:val="24"/>
                <w:szCs w:val="24"/>
              </w:rPr>
            </w:pPr>
          </w:p>
          <w:p w14:paraId="6FF3E2A9" w14:textId="66DEBC57" w:rsidR="005F58FF" w:rsidRPr="006A0365" w:rsidRDefault="005F58FF" w:rsidP="005F58FF">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74920397" w14:textId="2E765D4D" w:rsidR="00AE3293" w:rsidRPr="00916541" w:rsidRDefault="00AE3293" w:rsidP="00AE3293">
            <w:pPr>
              <w:spacing w:after="200"/>
              <w:rPr>
                <w:rFonts w:ascii="Times New Roman" w:eastAsia="Times New Roman" w:hAnsi="Times New Roman" w:cs="Times New Roman"/>
                <w:sz w:val="24"/>
                <w:szCs w:val="24"/>
              </w:rPr>
            </w:pPr>
          </w:p>
        </w:tc>
      </w:tr>
    </w:tbl>
    <w:p w14:paraId="42968DC3" w14:textId="351F0161" w:rsidR="00503D63" w:rsidRDefault="00074190" w:rsidP="00503D63">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423415">
        <w:rPr>
          <w:rFonts w:ascii="Times New Roman" w:eastAsia="Times New Roman" w:hAnsi="Times New Roman" w:cs="Times New Roman"/>
          <w:sz w:val="24"/>
          <w:szCs w:val="24"/>
        </w:rPr>
        <w:t xml:space="preserve">. </w:t>
      </w:r>
      <w:r w:rsidR="00503D63" w:rsidRPr="00213E36">
        <w:rPr>
          <w:rFonts w:ascii="Times New Roman" w:eastAsia="Times New Roman" w:hAnsi="Times New Roman" w:cs="Times New Roman"/>
          <w:sz w:val="24"/>
          <w:szCs w:val="24"/>
        </w:rPr>
        <w:t>Reikalaujami aplinkos apsaugos vadybos sistemų standartai</w:t>
      </w:r>
      <w:r w:rsidR="00503D63">
        <w:rPr>
          <w:rFonts w:ascii="Times New Roman" w:eastAsia="Times New Roman" w:hAnsi="Times New Roman" w:cs="Times New Roman"/>
          <w:sz w:val="24"/>
          <w:szCs w:val="24"/>
        </w:rPr>
        <w:t>:</w:t>
      </w:r>
    </w:p>
    <w:tbl>
      <w:tblPr>
        <w:tblW w:w="106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4478"/>
        <w:gridCol w:w="5161"/>
      </w:tblGrid>
      <w:tr w:rsidR="00503D63" w14:paraId="2B70399B" w14:textId="77777777" w:rsidTr="00074190">
        <w:trPr>
          <w:trHeight w:val="70"/>
        </w:trPr>
        <w:tc>
          <w:tcPr>
            <w:tcW w:w="1017" w:type="dxa"/>
            <w:tcMar>
              <w:top w:w="0" w:type="dxa"/>
              <w:left w:w="108" w:type="dxa"/>
              <w:bottom w:w="0" w:type="dxa"/>
              <w:right w:w="108" w:type="dxa"/>
            </w:tcMar>
            <w:hideMark/>
          </w:tcPr>
          <w:p w14:paraId="5A7197FC" w14:textId="77092D31" w:rsidR="00503D63" w:rsidRPr="00B63B86" w:rsidRDefault="00074190" w:rsidP="00503D63">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B63B86">
              <w:rPr>
                <w:rFonts w:ascii="Times New Roman" w:eastAsia="Times New Roman" w:hAnsi="Times New Roman" w:cs="Times New Roman"/>
                <w:sz w:val="24"/>
                <w:szCs w:val="24"/>
              </w:rPr>
              <w:t>.1.</w:t>
            </w:r>
          </w:p>
        </w:tc>
        <w:tc>
          <w:tcPr>
            <w:tcW w:w="4478" w:type="dxa"/>
            <w:tcMar>
              <w:top w:w="0" w:type="dxa"/>
              <w:left w:w="108" w:type="dxa"/>
              <w:bottom w:w="0" w:type="dxa"/>
              <w:right w:w="108" w:type="dxa"/>
            </w:tcMar>
            <w:hideMark/>
          </w:tcPr>
          <w:p w14:paraId="52E07C6E" w14:textId="77777777" w:rsidR="00503D63" w:rsidRPr="00074190" w:rsidRDefault="00503D63" w:rsidP="00503D63">
            <w:pPr>
              <w:pStyle w:val="NoSpacing"/>
              <w:ind w:firstLine="0"/>
              <w:rPr>
                <w:rFonts w:ascii="Times New Roman" w:eastAsia="Times New Roman" w:hAnsi="Times New Roman" w:cs="Times New Roman"/>
                <w:sz w:val="24"/>
                <w:szCs w:val="24"/>
              </w:rPr>
            </w:pPr>
            <w:r w:rsidRPr="00074190">
              <w:rPr>
                <w:rFonts w:ascii="Times New Roman" w:hAnsi="Times New Roman" w:cs="Times New Roman"/>
                <w:sz w:val="24"/>
                <w:szCs w:val="24"/>
              </w:rPr>
              <w:t>Tiekėjo galimybė užtikrinti aplinkos apsaugą.</w:t>
            </w:r>
            <w:r w:rsidRPr="00074190">
              <w:rPr>
                <w:rFonts w:ascii="Times New Roman" w:eastAsia="Times New Roman" w:hAnsi="Times New Roman" w:cs="Times New Roman"/>
                <w:sz w:val="24"/>
                <w:szCs w:val="24"/>
              </w:rPr>
              <w:t xml:space="preserve"> </w:t>
            </w:r>
          </w:p>
          <w:p w14:paraId="091278A8" w14:textId="77777777" w:rsidR="00503D63" w:rsidRPr="00074190" w:rsidRDefault="00503D63" w:rsidP="00885310">
            <w:pPr>
              <w:pStyle w:val="NoSpacing"/>
              <w:rPr>
                <w:rFonts w:ascii="Times New Roman" w:hAnsi="Times New Roman" w:cs="Times New Roman"/>
                <w:sz w:val="24"/>
                <w:szCs w:val="24"/>
              </w:rPr>
            </w:pPr>
          </w:p>
          <w:p w14:paraId="24AB7FB4" w14:textId="77777777" w:rsidR="00503D63" w:rsidRPr="00074190" w:rsidRDefault="00503D63" w:rsidP="00885310">
            <w:pPr>
              <w:rPr>
                <w:rFonts w:ascii="Times New Roman" w:eastAsiaTheme="minorHAnsi" w:hAnsi="Times New Roman" w:cs="Times New Roman"/>
                <w:sz w:val="24"/>
                <w:szCs w:val="24"/>
                <w:lang w:eastAsia="en-US"/>
              </w:rPr>
            </w:pPr>
          </w:p>
        </w:tc>
        <w:tc>
          <w:tcPr>
            <w:tcW w:w="5161" w:type="dxa"/>
            <w:tcMar>
              <w:top w:w="0" w:type="dxa"/>
              <w:left w:w="108" w:type="dxa"/>
              <w:bottom w:w="0" w:type="dxa"/>
              <w:right w:w="108" w:type="dxa"/>
            </w:tcMar>
            <w:hideMark/>
          </w:tcPr>
          <w:p w14:paraId="7E8B8B2B" w14:textId="7870E12A" w:rsidR="00E333C9" w:rsidRDefault="00610A73" w:rsidP="00074190">
            <w:pPr>
              <w:pStyle w:val="NoSpacing"/>
              <w:ind w:firstLine="0"/>
              <w:rPr>
                <w:rFonts w:ascii="Times New Roman" w:hAnsi="Times New Roman" w:cs="Times New Roman"/>
                <w:b/>
                <w:iCs/>
                <w:sz w:val="24"/>
                <w:szCs w:val="24"/>
              </w:rPr>
            </w:pPr>
            <w:r w:rsidRPr="00926921">
              <w:rPr>
                <w:rFonts w:ascii="Times New Roman" w:eastAsia="Times New Roman" w:hAnsi="Times New Roman" w:cs="Times New Roman"/>
                <w:sz w:val="24"/>
                <w:szCs w:val="24"/>
              </w:rPr>
              <w:t>Tiekėjas negyvenamųjų pastatų, taip pat minėtų statinių, esančių kultūros paveldo teritorijoje, jo apsaugos zonoje ir vietovėje</w:t>
            </w:r>
            <w:r w:rsidR="009435E1">
              <w:rPr>
                <w:rFonts w:ascii="Times New Roman" w:eastAsia="Times New Roman" w:hAnsi="Times New Roman" w:cs="Times New Roman"/>
                <w:sz w:val="24"/>
                <w:szCs w:val="24"/>
              </w:rPr>
              <w:t xml:space="preserve">, </w:t>
            </w:r>
            <w:proofErr w:type="spellStart"/>
            <w:r w:rsidR="009435E1">
              <w:rPr>
                <w:rFonts w:ascii="Times New Roman" w:eastAsia="Times New Roman" w:hAnsi="Times New Roman" w:cs="Times New Roman"/>
                <w:sz w:val="24"/>
                <w:szCs w:val="24"/>
              </w:rPr>
              <w:t>bendrastatybinių</w:t>
            </w:r>
            <w:proofErr w:type="spellEnd"/>
            <w:r w:rsidR="009435E1">
              <w:rPr>
                <w:rFonts w:ascii="Times New Roman" w:eastAsia="Times New Roman" w:hAnsi="Times New Roman" w:cs="Times New Roman"/>
                <w:sz w:val="24"/>
                <w:szCs w:val="24"/>
              </w:rPr>
              <w:t xml:space="preserve"> darbų (apdailos darbai)</w:t>
            </w:r>
            <w:r w:rsidRPr="00926921">
              <w:rPr>
                <w:rFonts w:ascii="Times New Roman" w:eastAsia="Times New Roman" w:hAnsi="Times New Roman" w:cs="Times New Roman"/>
                <w:sz w:val="24"/>
                <w:szCs w:val="24"/>
              </w:rPr>
              <w:t xml:space="preserve"> srityje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F7C27D0" w14:textId="77777777" w:rsidR="00E333C9" w:rsidRDefault="00E333C9" w:rsidP="00074190">
            <w:pPr>
              <w:pStyle w:val="NoSpacing"/>
              <w:ind w:firstLine="0"/>
              <w:rPr>
                <w:rFonts w:ascii="Times New Roman" w:hAnsi="Times New Roman" w:cs="Times New Roman"/>
                <w:b/>
                <w:iCs/>
                <w:sz w:val="24"/>
                <w:szCs w:val="24"/>
              </w:rPr>
            </w:pPr>
          </w:p>
          <w:p w14:paraId="6D73BFC4" w14:textId="14894831" w:rsidR="00074190" w:rsidRPr="006A0365" w:rsidRDefault="00074190" w:rsidP="00074190">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lastRenderedPageBreak/>
              <w:t>Pateikiama su pasiūlymu laisvos formos deklaracija</w:t>
            </w:r>
          </w:p>
          <w:p w14:paraId="05D3DA74" w14:textId="677EED72" w:rsidR="00074190" w:rsidRPr="00074190" w:rsidRDefault="00074190" w:rsidP="00074190">
            <w:pPr>
              <w:ind w:firstLine="0"/>
              <w:rPr>
                <w:rFonts w:ascii="Times New Roman" w:hAnsi="Times New Roman" w:cs="Times New Roman"/>
                <w:sz w:val="24"/>
                <w:szCs w:val="24"/>
              </w:rPr>
            </w:pPr>
          </w:p>
        </w:tc>
      </w:tr>
    </w:tbl>
    <w:p w14:paraId="792CBF05" w14:textId="278EA7DC"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lastRenderedPageBreak/>
        <w:t>3.4.</w:t>
      </w:r>
      <w:r>
        <w:rPr>
          <w:rFonts w:ascii="Times New Roman" w:hAnsi="Times New Roman" w:cs="Times New Roman"/>
          <w:sz w:val="24"/>
          <w:szCs w:val="24"/>
        </w:rPr>
        <w:t xml:space="preserve"> </w:t>
      </w:r>
      <w:r w:rsidRPr="006259D0">
        <w:rPr>
          <w:rFonts w:ascii="Times New Roman" w:hAnsi="Times New Roman" w:cs="Times New Roman"/>
          <w:sz w:val="24"/>
          <w:szCs w:val="24"/>
        </w:rPr>
        <w:t xml:space="preserve">Tiekėjas teikdamas pasiūlymą turi pateikti laisvos formos deklaraciją dėl atitikties keliamiems Reikalavimams tiekėjui. Perkančioji organizacija atitiktį </w:t>
      </w:r>
      <w:r w:rsidRPr="0085493E">
        <w:rPr>
          <w:rFonts w:ascii="Times New Roman" w:hAnsi="Times New Roman" w:cs="Times New Roman"/>
          <w:color w:val="000000" w:themeColor="text1"/>
          <w:sz w:val="24"/>
          <w:szCs w:val="24"/>
        </w:rPr>
        <w:t>kvalifikacijos</w:t>
      </w:r>
      <w:r w:rsidR="003918C2" w:rsidRPr="0085493E">
        <w:rPr>
          <w:rFonts w:ascii="Times New Roman" w:hAnsi="Times New Roman" w:cs="Times New Roman"/>
          <w:bCs/>
          <w:color w:val="000000" w:themeColor="text1"/>
          <w:sz w:val="24"/>
          <w:szCs w:val="24"/>
        </w:rPr>
        <w:t xml:space="preserve"> ir aplinkos apsaugos reikalavimams</w:t>
      </w:r>
      <w:r w:rsidRPr="0085493E">
        <w:rPr>
          <w:rFonts w:ascii="Times New Roman" w:hAnsi="Times New Roman" w:cs="Times New Roman"/>
          <w:color w:val="000000" w:themeColor="text1"/>
          <w:sz w:val="24"/>
          <w:szCs w:val="24"/>
        </w:rPr>
        <w:t xml:space="preserve"> </w:t>
      </w:r>
      <w:r w:rsidRPr="006259D0">
        <w:rPr>
          <w:rFonts w:ascii="Times New Roman" w:hAnsi="Times New Roman" w:cs="Times New Roman"/>
          <w:sz w:val="24"/>
          <w:szCs w:val="24"/>
        </w:rPr>
        <w:t xml:space="preserve">patvirtinančių dokumentų gali pareikalauti tik iš to dalyvio, kurio pasiūlymas, sudarius pasiūlymų eilę bus pripažintas galimu laimėtoju.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w:t>
      </w:r>
    </w:p>
    <w:p w14:paraId="44A91083" w14:textId="77777777"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3.5.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 Visiems šiame punkte paminėtiems ūkio subjektams bei subtiekėjams taikomi  kvalifikaciniai reikalavimai nurodyti p. 3.</w:t>
      </w:r>
    </w:p>
    <w:p w14:paraId="52D80500" w14:textId="2E7757BE" w:rsidR="00894FEF" w:rsidRPr="0085493E" w:rsidRDefault="0008617B" w:rsidP="004E1703">
      <w:pPr>
        <w:spacing w:line="240" w:lineRule="auto"/>
        <w:ind w:firstLine="567"/>
        <w:rPr>
          <w:rFonts w:ascii="Times New Roman" w:eastAsia="Arial" w:hAnsi="Times New Roman" w:cs="Times New Roman"/>
          <w:color w:val="000000" w:themeColor="text1"/>
          <w:sz w:val="24"/>
          <w:szCs w:val="24"/>
        </w:rPr>
      </w:pPr>
      <w:r w:rsidRPr="0085493E">
        <w:rPr>
          <w:rFonts w:ascii="Times New Roman" w:hAnsi="Times New Roman" w:cs="Times New Roman"/>
          <w:color w:val="000000" w:themeColor="text1"/>
          <w:sz w:val="24"/>
          <w:szCs w:val="24"/>
        </w:rPr>
        <w:t>3.</w:t>
      </w:r>
      <w:r w:rsidR="0085493E" w:rsidRPr="0085493E">
        <w:rPr>
          <w:rFonts w:ascii="Times New Roman" w:hAnsi="Times New Roman" w:cs="Times New Roman"/>
          <w:color w:val="000000" w:themeColor="text1"/>
          <w:sz w:val="24"/>
          <w:szCs w:val="24"/>
        </w:rPr>
        <w:t>6</w:t>
      </w:r>
      <w:r w:rsidR="005E1C79" w:rsidRPr="0085493E">
        <w:rPr>
          <w:rFonts w:ascii="Times New Roman" w:hAnsi="Times New Roman" w:cs="Times New Roman"/>
          <w:color w:val="000000" w:themeColor="text1"/>
          <w:sz w:val="24"/>
          <w:szCs w:val="24"/>
        </w:rPr>
        <w:t>.</w:t>
      </w:r>
      <w:r w:rsidR="001B5CAB" w:rsidRPr="0085493E">
        <w:rPr>
          <w:rFonts w:ascii="Times New Roman" w:hAnsi="Times New Roman" w:cs="Times New Roman"/>
          <w:color w:val="000000" w:themeColor="text1"/>
          <w:sz w:val="24"/>
          <w:szCs w:val="24"/>
        </w:rPr>
        <w:t xml:space="preserve"> </w:t>
      </w:r>
      <w:r w:rsidRPr="0085493E">
        <w:rPr>
          <w:rFonts w:ascii="Times New Roman" w:eastAsia="Arial" w:hAnsi="Times New Roman" w:cs="Times New Roman"/>
          <w:color w:val="000000" w:themeColor="text1"/>
          <w:sz w:val="24"/>
          <w:szCs w:val="24"/>
        </w:rPr>
        <w:t xml:space="preserve">Tiekėjas teikdamas pasiūlymą </w:t>
      </w:r>
      <w:r w:rsidR="002C50AE" w:rsidRPr="0085493E">
        <w:rPr>
          <w:rFonts w:ascii="Times New Roman" w:eastAsia="Arial" w:hAnsi="Times New Roman" w:cs="Times New Roman"/>
          <w:color w:val="000000" w:themeColor="text1"/>
          <w:sz w:val="24"/>
          <w:szCs w:val="24"/>
        </w:rPr>
        <w:t xml:space="preserve">neturi </w:t>
      </w:r>
      <w:r w:rsidRPr="0085493E">
        <w:rPr>
          <w:rFonts w:ascii="Times New Roman" w:eastAsia="Arial" w:hAnsi="Times New Roman" w:cs="Times New Roman"/>
          <w:color w:val="000000" w:themeColor="text1"/>
          <w:sz w:val="24"/>
          <w:szCs w:val="24"/>
        </w:rPr>
        <w:t xml:space="preserve">pateikti </w:t>
      </w:r>
      <w:r w:rsidR="002C50AE" w:rsidRPr="0085493E">
        <w:rPr>
          <w:rFonts w:ascii="Times New Roman" w:eastAsia="Arial" w:hAnsi="Times New Roman" w:cs="Times New Roman"/>
          <w:color w:val="000000" w:themeColor="text1"/>
          <w:sz w:val="24"/>
          <w:szCs w:val="24"/>
        </w:rPr>
        <w:t>EBVPD</w:t>
      </w:r>
      <w:r w:rsidR="00091883" w:rsidRPr="0085493E">
        <w:rPr>
          <w:rFonts w:ascii="Times New Roman" w:eastAsia="Arial" w:hAnsi="Times New Roman" w:cs="Times New Roman"/>
          <w:color w:val="000000" w:themeColor="text1"/>
          <w:sz w:val="24"/>
          <w:szCs w:val="24"/>
        </w:rPr>
        <w:t>.</w:t>
      </w:r>
      <w:r w:rsidRPr="0085493E">
        <w:rPr>
          <w:rFonts w:ascii="Times New Roman" w:eastAsia="Arial" w:hAnsi="Times New Roman" w:cs="Times New Roman"/>
          <w:color w:val="000000" w:themeColor="text1"/>
          <w:sz w:val="24"/>
          <w:szCs w:val="24"/>
        </w:rPr>
        <w:t xml:space="preserve"> </w:t>
      </w:r>
    </w:p>
    <w:p w14:paraId="69360CD7" w14:textId="38FEBEE2" w:rsidR="00894FEF" w:rsidRPr="0085493E" w:rsidRDefault="0085493E" w:rsidP="0085493E">
      <w:pPr>
        <w:pStyle w:val="Heading1"/>
        <w:spacing w:before="720" w:after="0" w:line="300" w:lineRule="auto"/>
        <w:ind w:left="357" w:firstLine="0"/>
        <w:rPr>
          <w:rFonts w:ascii="Times New Roman" w:hAnsi="Times New Roman" w:cs="Times New Roman"/>
          <w:color w:val="auto"/>
        </w:rPr>
      </w:pPr>
      <w:bookmarkStart w:id="14" w:name="_Toc137194950"/>
      <w:r w:rsidRPr="0085493E">
        <w:rPr>
          <w:rFonts w:ascii="Times New Roman" w:hAnsi="Times New Roman" w:cs="Times New Roman"/>
          <w:color w:val="auto"/>
        </w:rPr>
        <w:t xml:space="preserve">4. </w:t>
      </w:r>
      <w:r w:rsidR="00817AB9" w:rsidRPr="0085493E">
        <w:rPr>
          <w:rFonts w:ascii="Times New Roman" w:hAnsi="Times New Roman" w:cs="Times New Roman"/>
          <w:color w:val="auto"/>
        </w:rPr>
        <w:t>Reikalavima</w:t>
      </w:r>
      <w:r w:rsidR="00202139" w:rsidRPr="0085493E">
        <w:rPr>
          <w:rFonts w:ascii="Times New Roman" w:hAnsi="Times New Roman" w:cs="Times New Roman"/>
          <w:color w:val="auto"/>
        </w:rPr>
        <w:t xml:space="preserve">i, </w:t>
      </w:r>
      <w:r w:rsidR="00817AB9" w:rsidRPr="0085493E">
        <w:rPr>
          <w:rFonts w:ascii="Times New Roman" w:hAnsi="Times New Roman" w:cs="Times New Roman"/>
          <w:color w:val="auto"/>
        </w:rPr>
        <w:t>susiję su nacionaliniu saugumu</w:t>
      </w:r>
      <w:bookmarkEnd w:id="14"/>
      <w:r w:rsidR="00817AB9" w:rsidRPr="0085493E">
        <w:rPr>
          <w:rFonts w:ascii="Times New Roman" w:hAnsi="Times New Roman" w:cs="Times New Roman"/>
          <w:color w:val="auto"/>
        </w:rPr>
        <w:t xml:space="preserve"> </w:t>
      </w:r>
    </w:p>
    <w:p w14:paraId="0A3E7F23" w14:textId="6C36103C" w:rsidR="00894FEF" w:rsidRDefault="00894FEF" w:rsidP="009F7690">
      <w:pPr>
        <w:pStyle w:val="ListParagraph"/>
        <w:spacing w:line="20" w:lineRule="atLeast"/>
        <w:ind w:left="697" w:firstLine="0"/>
        <w:rPr>
          <w:rFonts w:ascii="Times New Roman" w:hAnsi="Times New Roman" w:cs="Times New Roman"/>
          <w:sz w:val="24"/>
          <w:szCs w:val="24"/>
        </w:rPr>
      </w:pPr>
    </w:p>
    <w:p w14:paraId="0F4E3324" w14:textId="1AC79194" w:rsidR="00E06856" w:rsidRPr="00EA6E44" w:rsidRDefault="00E06856" w:rsidP="00E06856">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 xml:space="preserve">4.1. </w:t>
      </w:r>
      <w:r w:rsidRPr="00A536AB">
        <w:rPr>
          <w:rFonts w:ascii="Times New Roman" w:hAnsi="Times New Roman" w:cs="Times New Roman"/>
          <w:sz w:val="24"/>
          <w:szCs w:val="24"/>
        </w:rPr>
        <w:t>Tiekėjas, dalyv</w:t>
      </w:r>
      <w:r>
        <w:rPr>
          <w:rFonts w:ascii="Times New Roman" w:hAnsi="Times New Roman" w:cs="Times New Roman"/>
          <w:sz w:val="24"/>
          <w:szCs w:val="24"/>
        </w:rPr>
        <w:t>aujantis pirkime, turi atitikti</w:t>
      </w:r>
      <w:r w:rsidRPr="00A536AB">
        <w:rPr>
          <w:rFonts w:ascii="Times New Roman" w:hAnsi="Times New Roman" w:cs="Times New Roman"/>
          <w:iCs/>
          <w:sz w:val="24"/>
          <w:szCs w:val="24"/>
        </w:rPr>
        <w:t xml:space="preserve">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w:t>
      </w:r>
      <w:r w:rsidRPr="00A536AB">
        <w:rPr>
          <w:rFonts w:ascii="Times New Roman" w:hAnsi="Times New Roman" w:cs="Times New Roman"/>
          <w:iCs/>
          <w:sz w:val="24"/>
          <w:szCs w:val="24"/>
        </w:rPr>
        <w:t xml:space="preserve">6 punktuose nurodytų sąlygų nebuvimą. </w:t>
      </w:r>
      <w:r w:rsidRPr="00591551">
        <w:rPr>
          <w:rFonts w:ascii="Times New Roman" w:hAnsi="Times New Roman" w:cs="Times New Roman"/>
          <w:b/>
          <w:iCs/>
          <w:sz w:val="24"/>
          <w:szCs w:val="24"/>
        </w:rPr>
        <w:t>Tiekėj</w:t>
      </w:r>
      <w:r w:rsidRPr="00A536AB">
        <w:rPr>
          <w:rFonts w:ascii="Times New Roman" w:hAnsi="Times New Roman" w:cs="Times New Roman"/>
          <w:b/>
          <w:bCs/>
          <w:iCs/>
          <w:sz w:val="24"/>
          <w:szCs w:val="24"/>
        </w:rPr>
        <w:t xml:space="preserve">as kartu su pasiūlymu turi pateikti </w:t>
      </w:r>
      <w:r>
        <w:rPr>
          <w:rFonts w:ascii="Times New Roman" w:hAnsi="Times New Roman" w:cs="Times New Roman"/>
          <w:b/>
          <w:bCs/>
          <w:iCs/>
          <w:sz w:val="24"/>
          <w:szCs w:val="24"/>
        </w:rPr>
        <w:t>laisvos formos</w:t>
      </w:r>
      <w:r w:rsidRPr="00A536AB">
        <w:rPr>
          <w:rFonts w:ascii="Times New Roman" w:hAnsi="Times New Roman" w:cs="Times New Roman"/>
          <w:b/>
          <w:bCs/>
          <w:iCs/>
          <w:sz w:val="24"/>
          <w:szCs w:val="24"/>
        </w:rPr>
        <w:t xml:space="preserve"> deklaraciją </w:t>
      </w:r>
      <w:r w:rsidRPr="00A536AB">
        <w:rPr>
          <w:rFonts w:ascii="Times New Roman" w:hAnsi="Times New Roman" w:cs="Times New Roman"/>
          <w:iCs/>
          <w:sz w:val="24"/>
          <w:szCs w:val="24"/>
        </w:rPr>
        <w:t>dėl atitikties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-6</w:t>
      </w:r>
      <w:r w:rsidRPr="00A536AB">
        <w:rPr>
          <w:rFonts w:ascii="Times New Roman" w:hAnsi="Times New Roman" w:cs="Times New Roman"/>
          <w:iCs/>
          <w:sz w:val="24"/>
          <w:szCs w:val="24"/>
        </w:rPr>
        <w:t xml:space="preserve"> punktams</w:t>
      </w:r>
      <w:r w:rsidR="00871334">
        <w:rPr>
          <w:rFonts w:ascii="Times New Roman" w:hAnsi="Times New Roman" w:cs="Times New Roman"/>
          <w:iCs/>
          <w:sz w:val="24"/>
          <w:szCs w:val="24"/>
        </w:rPr>
        <w:t>.</w:t>
      </w:r>
    </w:p>
    <w:p w14:paraId="460C9EA8" w14:textId="77777777" w:rsidR="00E06856" w:rsidRPr="00AC5045" w:rsidRDefault="00E06856" w:rsidP="00E06856">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Perkančiajai organizacijai kilus abejonių dėl tiekėjo deklaracijoje nurodytos informacijos teisingumo,  prašys ekonomiškai naudingiausią pasiūlymą pateikusio tiekėjo pateikti šioje deklaracijoje nurodytą informaciją patvirtinančius, VPĮ 51 straipsnio 12 dalyje nurodytus ar kitus perkančiajai organizacijai priimtinus dokumentus </w:t>
      </w:r>
      <w:r w:rsidRPr="005B460A">
        <w:rPr>
          <w:rFonts w:ascii="Times New Roman" w:hAnsi="Times New Roman" w:cs="Times New Roman"/>
          <w:color w:val="000000"/>
          <w:sz w:val="24"/>
          <w:szCs w:val="24"/>
        </w:rPr>
        <w:t>ir (ar) paaiškinimus</w:t>
      </w:r>
      <w:r w:rsidRPr="005B460A">
        <w:rPr>
          <w:rFonts w:ascii="Times New Roman" w:hAnsi="Times New Roman" w:cs="Times New Roman"/>
          <w:sz w:val="24"/>
          <w:szCs w:val="24"/>
        </w:rPr>
        <w:t xml:space="preserve">. Tokių dokumentų </w:t>
      </w:r>
      <w:r w:rsidRPr="005B460A">
        <w:rPr>
          <w:rFonts w:ascii="Times New Roman" w:hAnsi="Times New Roman" w:cs="Times New Roman"/>
          <w:color w:val="000000"/>
          <w:sz w:val="24"/>
          <w:szCs w:val="24"/>
        </w:rPr>
        <w:t xml:space="preserve">ir (ar) paaiškinimų </w:t>
      </w:r>
      <w:r w:rsidRPr="005B460A">
        <w:rPr>
          <w:rFonts w:ascii="Times New Roman" w:hAnsi="Times New Roman" w:cs="Times New Roman"/>
          <w:sz w:val="24"/>
          <w:szCs w:val="24"/>
        </w:rPr>
        <w:t xml:space="preserve">perkančioji </w:t>
      </w:r>
      <w:r w:rsidRPr="00AC5045">
        <w:rPr>
          <w:rFonts w:ascii="Times New Roman" w:hAnsi="Times New Roman" w:cs="Times New Roman"/>
          <w:sz w:val="24"/>
          <w:szCs w:val="24"/>
        </w:rPr>
        <w:t>organizacija gali prašyti bet kuriuo pirkimo procedūros metu siekdama užtikrinti tinkamą pirkimo procedūros atlikimą. Perkančioji organizacija atmes tiekėjo pasiūlymą, jei bus tenkinama bent viena VPĮ 45 straipsnio 2</w:t>
      </w:r>
      <w:r w:rsidRPr="00AC5045">
        <w:rPr>
          <w:rFonts w:ascii="Times New Roman" w:hAnsi="Times New Roman" w:cs="Times New Roman"/>
          <w:sz w:val="24"/>
          <w:szCs w:val="24"/>
          <w:vertAlign w:val="superscript"/>
        </w:rPr>
        <w:t>1</w:t>
      </w:r>
      <w:r w:rsidRPr="00AC5045">
        <w:rPr>
          <w:rFonts w:ascii="Times New Roman" w:hAnsi="Times New Roman" w:cs="Times New Roman"/>
          <w:sz w:val="24"/>
          <w:szCs w:val="24"/>
        </w:rPr>
        <w:t xml:space="preserve"> dalies 1-6 punktuose nurodytų sąlygų. </w:t>
      </w:r>
    </w:p>
    <w:p w14:paraId="490591E3" w14:textId="709B33B6" w:rsidR="006D3202" w:rsidRPr="006E3882" w:rsidRDefault="006E3882" w:rsidP="006E3882">
      <w:pPr>
        <w:pStyle w:val="Heading1"/>
        <w:spacing w:before="720" w:after="0" w:line="300" w:lineRule="auto"/>
        <w:ind w:left="360" w:firstLine="0"/>
        <w:rPr>
          <w:rFonts w:ascii="Times New Roman" w:hAnsi="Times New Roman" w:cs="Times New Roman"/>
          <w:color w:val="auto"/>
        </w:rPr>
      </w:pPr>
      <w:bookmarkStart w:id="15" w:name="_Toc137194951"/>
      <w:r w:rsidRPr="006E3882">
        <w:rPr>
          <w:rFonts w:ascii="Times New Roman" w:hAnsi="Times New Roman" w:cs="Times New Roman"/>
          <w:color w:val="auto"/>
        </w:rPr>
        <w:t xml:space="preserve">5. </w:t>
      </w:r>
      <w:r w:rsidR="003630A0" w:rsidRPr="006E3882">
        <w:rPr>
          <w:rFonts w:ascii="Times New Roman" w:hAnsi="Times New Roman" w:cs="Times New Roman"/>
          <w:color w:val="auto"/>
        </w:rPr>
        <w:t>Specialieji reikalavimai pasiūlymų rengimui ir pateikimui</w:t>
      </w:r>
      <w:bookmarkEnd w:id="8"/>
      <w:bookmarkEnd w:id="7"/>
      <w:bookmarkEnd w:id="6"/>
      <w:bookmarkEnd w:id="15"/>
    </w:p>
    <w:p w14:paraId="5971D0C7" w14:textId="77777777" w:rsidR="00E861F5" w:rsidRPr="00F3570A" w:rsidRDefault="00E861F5" w:rsidP="00257685">
      <w:pPr>
        <w:ind w:firstLine="0"/>
        <w:rPr>
          <w:rFonts w:ascii="Times New Roman" w:hAnsi="Times New Roman" w:cs="Times New Roman"/>
          <w:b/>
          <w:bCs/>
          <w:sz w:val="24"/>
          <w:szCs w:val="24"/>
        </w:rPr>
      </w:pPr>
    </w:p>
    <w:p w14:paraId="2D580D91" w14:textId="447C2495" w:rsidR="0098171B" w:rsidRPr="00F3570A"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F3570A">
        <w:rPr>
          <w:rFonts w:ascii="Times New Roman" w:hAnsi="Times New Roman" w:cs="Times New Roman"/>
          <w:sz w:val="24"/>
          <w:szCs w:val="24"/>
        </w:rPr>
        <w:t>5</w:t>
      </w:r>
      <w:r w:rsidR="00CC654F" w:rsidRPr="00F3570A">
        <w:rPr>
          <w:rFonts w:ascii="Times New Roman" w:hAnsi="Times New Roman" w:cs="Times New Roman"/>
          <w:sz w:val="24"/>
          <w:szCs w:val="24"/>
        </w:rPr>
        <w:t>.</w:t>
      </w:r>
      <w:r w:rsidR="00BD2E81" w:rsidRPr="00F3570A">
        <w:rPr>
          <w:rFonts w:ascii="Times New Roman" w:hAnsi="Times New Roman" w:cs="Times New Roman"/>
          <w:sz w:val="24"/>
          <w:szCs w:val="24"/>
        </w:rPr>
        <w:t>1</w:t>
      </w:r>
      <w:r w:rsidR="00CC654F" w:rsidRPr="00F3570A">
        <w:rPr>
          <w:rFonts w:ascii="Times New Roman" w:hAnsi="Times New Roman" w:cs="Times New Roman"/>
          <w:sz w:val="24"/>
          <w:szCs w:val="24"/>
        </w:rPr>
        <w:t>.</w:t>
      </w:r>
      <w:r w:rsidR="00291C92" w:rsidRPr="00F3570A">
        <w:rPr>
          <w:rFonts w:ascii="Times New Roman" w:hAnsi="Times New Roman" w:cs="Times New Roman"/>
          <w:sz w:val="24"/>
          <w:szCs w:val="24"/>
        </w:rPr>
        <w:t xml:space="preserve"> </w:t>
      </w:r>
      <w:r w:rsidR="00D41416" w:rsidRPr="00F3570A">
        <w:rPr>
          <w:rFonts w:ascii="Times New Roman" w:hAnsi="Times New Roman" w:cs="Times New Roman"/>
          <w:b/>
          <w:bCs/>
          <w:sz w:val="24"/>
          <w:szCs w:val="24"/>
        </w:rPr>
        <w:t xml:space="preserve">CVP IS pasiūlymo lango </w:t>
      </w:r>
      <w:r w:rsidR="00F16BEB" w:rsidRPr="00F3570A">
        <w:rPr>
          <w:rFonts w:ascii="Times New Roman" w:hAnsi="Times New Roman" w:cs="Times New Roman"/>
          <w:b/>
          <w:bCs/>
          <w:sz w:val="24"/>
          <w:szCs w:val="24"/>
        </w:rPr>
        <w:t xml:space="preserve">eilutėje </w:t>
      </w:r>
      <w:r w:rsidR="008D277C" w:rsidRPr="00F3570A">
        <w:rPr>
          <w:rFonts w:ascii="Times New Roman" w:hAnsi="Times New Roman" w:cs="Times New Roman"/>
          <w:b/>
          <w:bCs/>
          <w:sz w:val="24"/>
          <w:szCs w:val="24"/>
        </w:rPr>
        <w:t>„Prisegti dokument</w:t>
      </w:r>
      <w:r w:rsidR="00B7716A" w:rsidRPr="00F3570A">
        <w:rPr>
          <w:rFonts w:ascii="Times New Roman" w:hAnsi="Times New Roman" w:cs="Times New Roman"/>
          <w:b/>
          <w:bCs/>
          <w:sz w:val="24"/>
          <w:szCs w:val="24"/>
        </w:rPr>
        <w:t>us</w:t>
      </w:r>
      <w:r w:rsidR="008D277C" w:rsidRPr="00F3570A">
        <w:rPr>
          <w:rFonts w:ascii="Times New Roman" w:hAnsi="Times New Roman" w:cs="Times New Roman"/>
          <w:b/>
          <w:bCs/>
          <w:sz w:val="24"/>
          <w:szCs w:val="24"/>
        </w:rPr>
        <w:t>“ pateikiama</w:t>
      </w:r>
      <w:r w:rsidR="005964CC" w:rsidRPr="00F3570A">
        <w:rPr>
          <w:rFonts w:ascii="Times New Roman" w:hAnsi="Times New Roman" w:cs="Times New Roman"/>
          <w:b/>
          <w:bCs/>
          <w:sz w:val="24"/>
          <w:szCs w:val="24"/>
        </w:rPr>
        <w:t>s</w:t>
      </w:r>
      <w:r w:rsidR="005964CC" w:rsidRPr="00F3570A">
        <w:rPr>
          <w:rFonts w:ascii="Times New Roman" w:hAnsi="Times New Roman" w:cs="Times New Roman"/>
          <w:sz w:val="24"/>
          <w:szCs w:val="24"/>
        </w:rPr>
        <w:t xml:space="preserve"> </w:t>
      </w:r>
      <w:r w:rsidR="005A5204" w:rsidRPr="00F3570A">
        <w:rPr>
          <w:rFonts w:ascii="Times New Roman" w:hAnsi="Times New Roman" w:cs="Times New Roman"/>
          <w:sz w:val="24"/>
          <w:szCs w:val="24"/>
        </w:rPr>
        <w:t xml:space="preserve">tiekėjo pasirašytas pasiūlymas, parengtas pagal </w:t>
      </w:r>
      <w:r w:rsidR="00820787" w:rsidRPr="00F3570A">
        <w:rPr>
          <w:rFonts w:ascii="Times New Roman" w:hAnsi="Times New Roman" w:cs="Times New Roman"/>
          <w:sz w:val="24"/>
          <w:szCs w:val="24"/>
        </w:rPr>
        <w:t>s</w:t>
      </w:r>
      <w:r w:rsidR="00D85943" w:rsidRPr="00F3570A">
        <w:rPr>
          <w:rFonts w:ascii="Times New Roman" w:hAnsi="Times New Roman" w:cs="Times New Roman"/>
          <w:sz w:val="24"/>
          <w:szCs w:val="24"/>
        </w:rPr>
        <w:t xml:space="preserve">pecialiųjų </w:t>
      </w:r>
      <w:r w:rsidR="006E3882" w:rsidRPr="00C5478D">
        <w:rPr>
          <w:rFonts w:ascii="Times New Roman" w:hAnsi="Times New Roman" w:cs="Times New Roman"/>
          <w:sz w:val="24"/>
          <w:szCs w:val="24"/>
        </w:rPr>
        <w:t xml:space="preserve">Pirkimo sąlygų </w:t>
      </w:r>
      <w:r w:rsidR="006E3882" w:rsidRPr="00C5478D">
        <w:rPr>
          <w:rFonts w:ascii="Times New Roman" w:hAnsi="Times New Roman" w:cs="Times New Roman"/>
          <w:b/>
          <w:sz w:val="24"/>
          <w:szCs w:val="24"/>
        </w:rPr>
        <w:t>1</w:t>
      </w:r>
      <w:r w:rsidR="006F5712" w:rsidRPr="00C5478D">
        <w:rPr>
          <w:rFonts w:ascii="Times New Roman" w:hAnsi="Times New Roman" w:cs="Times New Roman"/>
          <w:b/>
          <w:sz w:val="24"/>
          <w:szCs w:val="24"/>
        </w:rPr>
        <w:t xml:space="preserve"> priedą</w:t>
      </w:r>
      <w:r w:rsidR="005A5204" w:rsidRPr="00C5478D">
        <w:rPr>
          <w:rFonts w:ascii="Times New Roman" w:hAnsi="Times New Roman" w:cs="Times New Roman"/>
          <w:sz w:val="24"/>
          <w:szCs w:val="24"/>
        </w:rPr>
        <w:t xml:space="preserve"> </w:t>
      </w:r>
      <w:r w:rsidR="006F5712" w:rsidRPr="00C5478D">
        <w:rPr>
          <w:rFonts w:ascii="Times New Roman" w:hAnsi="Times New Roman" w:cs="Times New Roman"/>
          <w:sz w:val="24"/>
          <w:szCs w:val="24"/>
        </w:rPr>
        <w:t>„P</w:t>
      </w:r>
      <w:r w:rsidR="006F5712" w:rsidRPr="00C5478D">
        <w:rPr>
          <w:rFonts w:ascii="Times New Roman" w:hAnsi="Times New Roman" w:cs="Times New Roman"/>
          <w:bCs/>
          <w:sz w:val="24"/>
          <w:szCs w:val="24"/>
        </w:rPr>
        <w:t>asiūlymo forma“</w:t>
      </w:r>
      <w:r w:rsidR="00DB294E" w:rsidRPr="00C5478D">
        <w:rPr>
          <w:rFonts w:ascii="Times New Roman" w:hAnsi="Times New Roman" w:cs="Times New Roman"/>
          <w:sz w:val="24"/>
          <w:szCs w:val="24"/>
        </w:rPr>
        <w:t xml:space="preserve"> (toliau – 1 priedas).</w:t>
      </w:r>
      <w:r w:rsidR="006F5712" w:rsidRPr="00C5478D">
        <w:rPr>
          <w:rFonts w:ascii="Times New Roman" w:hAnsi="Times New Roman" w:cs="Times New Roman"/>
          <w:sz w:val="24"/>
          <w:szCs w:val="24"/>
        </w:rPr>
        <w:t xml:space="preserve"> </w:t>
      </w:r>
      <w:r w:rsidR="006F5712" w:rsidRPr="00F3570A">
        <w:rPr>
          <w:rFonts w:ascii="Times New Roman" w:hAnsi="Times New Roman" w:cs="Times New Roman"/>
          <w:sz w:val="24"/>
          <w:szCs w:val="24"/>
        </w:rPr>
        <w:t>P</w:t>
      </w:r>
      <w:r w:rsidR="005A5204" w:rsidRPr="00F3570A">
        <w:rPr>
          <w:rFonts w:ascii="Times New Roman" w:hAnsi="Times New Roman" w:cs="Times New Roman"/>
          <w:sz w:val="24"/>
          <w:szCs w:val="24"/>
        </w:rPr>
        <w:t>asiūlymo formoje nurodyti ir kiti, tiekėjo nuomone, būtini dokumentai (jų kopijos)</w:t>
      </w:r>
      <w:r w:rsidR="006F5712" w:rsidRPr="00F3570A">
        <w:rPr>
          <w:rFonts w:ascii="Times New Roman" w:hAnsi="Times New Roman" w:cs="Times New Roman"/>
          <w:sz w:val="24"/>
          <w:szCs w:val="24"/>
        </w:rPr>
        <w:t>.</w:t>
      </w:r>
      <w:r w:rsidR="000B7DE9" w:rsidRPr="00F3570A">
        <w:rPr>
          <w:rFonts w:ascii="Times New Roman" w:hAnsi="Times New Roman" w:cs="Times New Roman"/>
          <w:sz w:val="24"/>
          <w:szCs w:val="24"/>
        </w:rPr>
        <w:t xml:space="preserve"> </w:t>
      </w:r>
      <w:r w:rsidR="0076794C" w:rsidRPr="00F3570A">
        <w:rPr>
          <w:rFonts w:ascii="Times New Roman" w:hAnsi="Times New Roman" w:cs="Times New Roman"/>
          <w:b/>
          <w:bCs/>
          <w:sz w:val="24"/>
          <w:szCs w:val="24"/>
        </w:rPr>
        <w:t>K</w:t>
      </w:r>
      <w:r w:rsidR="001E23E1" w:rsidRPr="00F3570A">
        <w:rPr>
          <w:rFonts w:ascii="Times New Roman" w:hAnsi="Times New Roman" w:cs="Times New Roman"/>
          <w:b/>
          <w:bCs/>
          <w:sz w:val="24"/>
          <w:szCs w:val="24"/>
        </w:rPr>
        <w:t>artu su p</w:t>
      </w:r>
      <w:r w:rsidR="00ED6FEA" w:rsidRPr="00F3570A">
        <w:rPr>
          <w:rFonts w:ascii="Times New Roman" w:hAnsi="Times New Roman" w:cs="Times New Roman"/>
          <w:b/>
          <w:bCs/>
          <w:sz w:val="24"/>
          <w:szCs w:val="24"/>
        </w:rPr>
        <w:t>a</w:t>
      </w:r>
      <w:r w:rsidR="00F30664">
        <w:rPr>
          <w:rFonts w:ascii="Times New Roman" w:hAnsi="Times New Roman" w:cs="Times New Roman"/>
          <w:b/>
          <w:bCs/>
          <w:sz w:val="24"/>
          <w:szCs w:val="24"/>
        </w:rPr>
        <w:t>siūlymu Tiekėjas turi pateikti</w:t>
      </w:r>
      <w:r w:rsidR="006A0365">
        <w:rPr>
          <w:rFonts w:ascii="Times New Roman" w:hAnsi="Times New Roman" w:cs="Times New Roman"/>
          <w:b/>
          <w:bCs/>
          <w:sz w:val="24"/>
          <w:szCs w:val="24"/>
        </w:rPr>
        <w:t xml:space="preserve"> laisvos</w:t>
      </w:r>
      <w:r w:rsidR="00F30664">
        <w:rPr>
          <w:rFonts w:ascii="Times New Roman" w:hAnsi="Times New Roman" w:cs="Times New Roman"/>
          <w:b/>
          <w:bCs/>
          <w:sz w:val="24"/>
          <w:szCs w:val="24"/>
        </w:rPr>
        <w:t xml:space="preserve"> </w:t>
      </w:r>
      <w:r w:rsidR="006A0365">
        <w:rPr>
          <w:rFonts w:ascii="Times New Roman" w:hAnsi="Times New Roman" w:cs="Times New Roman"/>
          <w:b/>
          <w:bCs/>
          <w:sz w:val="24"/>
          <w:szCs w:val="24"/>
        </w:rPr>
        <w:t>formos deklaraciją</w:t>
      </w:r>
      <w:r w:rsidR="00ED6FEA" w:rsidRPr="00F3570A">
        <w:rPr>
          <w:rFonts w:ascii="Times New Roman" w:hAnsi="Times New Roman" w:cs="Times New Roman"/>
          <w:b/>
          <w:bCs/>
          <w:sz w:val="24"/>
          <w:szCs w:val="24"/>
        </w:rPr>
        <w:t xml:space="preserve"> </w:t>
      </w:r>
      <w:r w:rsidR="005F3CCA" w:rsidRPr="00F3570A">
        <w:rPr>
          <w:rFonts w:ascii="Times New Roman" w:hAnsi="Times New Roman" w:cs="Times New Roman"/>
          <w:bCs/>
          <w:sz w:val="24"/>
          <w:szCs w:val="24"/>
        </w:rPr>
        <w:t>dėl</w:t>
      </w:r>
      <w:r w:rsidR="00ED6FEA" w:rsidRPr="00F3570A">
        <w:rPr>
          <w:rFonts w:ascii="Times New Roman" w:hAnsi="Times New Roman" w:cs="Times New Roman"/>
          <w:bCs/>
          <w:sz w:val="24"/>
          <w:szCs w:val="24"/>
        </w:rPr>
        <w:t xml:space="preserve"> Tiekėjo pašalinimo pagrindų, </w:t>
      </w:r>
      <w:r w:rsidR="001E23E1" w:rsidRPr="00F3570A">
        <w:rPr>
          <w:rFonts w:ascii="Times New Roman" w:hAnsi="Times New Roman" w:cs="Times New Roman"/>
          <w:bCs/>
          <w:sz w:val="24"/>
          <w:szCs w:val="24"/>
        </w:rPr>
        <w:t>kvalifikacinių reikalavimų</w:t>
      </w:r>
      <w:r w:rsidR="00ED6FEA" w:rsidRPr="00F3570A">
        <w:rPr>
          <w:rFonts w:ascii="Times New Roman" w:hAnsi="Times New Roman" w:cs="Times New Roman"/>
          <w:bCs/>
          <w:sz w:val="24"/>
          <w:szCs w:val="24"/>
        </w:rPr>
        <w:t xml:space="preserve">, </w:t>
      </w:r>
      <w:r w:rsidR="0076794C" w:rsidRPr="00F3570A">
        <w:rPr>
          <w:rFonts w:ascii="Times New Roman" w:hAnsi="Times New Roman" w:cs="Times New Roman"/>
          <w:bCs/>
          <w:sz w:val="24"/>
          <w:szCs w:val="24"/>
        </w:rPr>
        <w:t>aplinkos apsaugos vadybos standartų</w:t>
      </w:r>
      <w:r w:rsidR="00ED6FEA" w:rsidRPr="00F3570A">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ir nacionalinio saugumo</w:t>
      </w:r>
      <w:r w:rsidR="0076794C" w:rsidRPr="00C5478D">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atitikimo</w:t>
      </w:r>
      <w:r w:rsidR="006A0365" w:rsidRPr="00C5478D">
        <w:rPr>
          <w:rFonts w:ascii="Times New Roman" w:hAnsi="Times New Roman" w:cs="Times New Roman"/>
          <w:bCs/>
          <w:sz w:val="24"/>
          <w:szCs w:val="24"/>
        </w:rPr>
        <w:t>.</w:t>
      </w:r>
    </w:p>
    <w:p w14:paraId="2E83932D" w14:textId="77777777" w:rsidR="0098171B" w:rsidRPr="00F3570A" w:rsidRDefault="0098171B" w:rsidP="0098171B">
      <w:pPr>
        <w:pStyle w:val="ListParagraph"/>
        <w:spacing w:line="240" w:lineRule="auto"/>
        <w:ind w:left="0" w:firstLine="567"/>
        <w:rPr>
          <w:rFonts w:ascii="Times New Roman" w:hAnsi="Times New Roman" w:cs="Times New Roman"/>
          <w:sz w:val="24"/>
          <w:szCs w:val="24"/>
          <w:u w:val="single"/>
        </w:rPr>
      </w:pPr>
      <w:r w:rsidRPr="00F3570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w:t>
      </w:r>
      <w:r w:rsidRPr="00F3570A">
        <w:rPr>
          <w:rFonts w:ascii="Times New Roman" w:eastAsia="Calibri" w:hAnsi="Times New Roman" w:cs="Times New Roman"/>
          <w:sz w:val="24"/>
          <w:szCs w:val="24"/>
        </w:rPr>
        <w:lastRenderedPageBreak/>
        <w:t xml:space="preserve">11 dalies 2 ir 3 punktuose nustatytus reikalavimus. </w:t>
      </w:r>
      <w:r w:rsidRPr="00F3570A">
        <w:rPr>
          <w:rFonts w:ascii="Times New Roman" w:hAnsi="Times New Roman" w:cs="Times New Roman"/>
          <w:sz w:val="24"/>
          <w:szCs w:val="24"/>
        </w:rPr>
        <w:t>Perkančiajai organizacijai kilus abejonių dėl dokumentų tikrumo, ji turi teisę reikalauti pateikti dokumentų originalus.</w:t>
      </w:r>
      <w:r w:rsidRPr="00F3570A">
        <w:rPr>
          <w:rFonts w:ascii="Times New Roman" w:eastAsia="Calibri" w:hAnsi="Times New Roman" w:cs="Times New Roman"/>
          <w:sz w:val="24"/>
          <w:szCs w:val="24"/>
        </w:rPr>
        <w:t xml:space="preserve"> Gali būti:</w:t>
      </w:r>
    </w:p>
    <w:p w14:paraId="08B1F47A" w14:textId="77777777" w:rsidR="0098171B" w:rsidRPr="00F3570A" w:rsidRDefault="0098171B" w:rsidP="0098171B">
      <w:pPr>
        <w:spacing w:line="240" w:lineRule="auto"/>
        <w:ind w:firstLine="567"/>
        <w:rPr>
          <w:rFonts w:ascii="Times New Roman" w:hAnsi="Times New Roman" w:cs="Times New Roman"/>
          <w:sz w:val="24"/>
          <w:szCs w:val="24"/>
        </w:rPr>
      </w:pPr>
      <w:r w:rsidRPr="00F3570A">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Calibri" w:hAnsi="Times New Roman" w:cs="Times New Roman"/>
          <w:sz w:val="24"/>
          <w:szCs w:val="24"/>
        </w:rPr>
        <w:t>5.2.2. skaitmeninės dokumentų kopijos (fiziniu parašu tvirtinami dokumentai turi būti pateikiami pasirašyti ir nuskenuoti).</w:t>
      </w:r>
    </w:p>
    <w:p w14:paraId="4DF3EA8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5.4. Pasiūlymuose nurodytos kainos bus vertinamos eurais</w:t>
      </w:r>
      <w:r w:rsidRPr="00F3570A">
        <w:rPr>
          <w:rFonts w:ascii="Times New Roman" w:eastAsia="Calibri" w:hAnsi="Times New Roman" w:cs="Times New Roman"/>
          <w:sz w:val="24"/>
          <w:szCs w:val="24"/>
        </w:rPr>
        <w:t>.</w:t>
      </w:r>
      <w:r w:rsidRPr="00F3570A">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F3570A"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F3570A">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F3570A" w:rsidRDefault="0098171B" w:rsidP="0098171B">
      <w:pPr>
        <w:pStyle w:val="ListParagraph"/>
        <w:spacing w:after="160"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5.6. Tiekėjų pasiūlymuose nurodytos kainos bus vertinamos </w:t>
      </w:r>
      <w:r w:rsidRPr="00F3570A">
        <w:rPr>
          <w:rFonts w:ascii="Times New Roman" w:hAnsi="Times New Roman" w:cs="Times New Roman"/>
          <w:sz w:val="24"/>
          <w:szCs w:val="24"/>
        </w:rPr>
        <w:t xml:space="preserve">ir lyginamos su visais mokesčiais, įskaitant PVM. </w:t>
      </w:r>
    </w:p>
    <w:p w14:paraId="46DFB2EF" w14:textId="77777777" w:rsidR="005E04A9" w:rsidRPr="00F3570A" w:rsidRDefault="005E04A9" w:rsidP="00F77A5D">
      <w:pPr>
        <w:pStyle w:val="ListParagraph"/>
        <w:spacing w:line="240" w:lineRule="auto"/>
        <w:ind w:left="0"/>
        <w:rPr>
          <w:rFonts w:ascii="Times New Roman" w:eastAsia="Arial" w:hAnsi="Times New Roman" w:cs="Times New Roman"/>
          <w:vanish/>
          <w:color w:val="7030A0"/>
          <w:sz w:val="24"/>
          <w:szCs w:val="24"/>
        </w:rPr>
      </w:pPr>
    </w:p>
    <w:p w14:paraId="3946E33E" w14:textId="7E9416D3" w:rsidR="00F527B1" w:rsidRPr="00285991" w:rsidRDefault="00E85882" w:rsidP="003F5D40">
      <w:pPr>
        <w:pStyle w:val="Heading1"/>
        <w:spacing w:before="0" w:after="0" w:line="300" w:lineRule="auto"/>
        <w:ind w:left="357" w:firstLine="0"/>
        <w:rPr>
          <w:rFonts w:ascii="Times New Roman" w:hAnsi="Times New Roman" w:cs="Times New Roman"/>
          <w:color w:val="auto"/>
        </w:rPr>
      </w:pPr>
      <w:bookmarkStart w:id="16" w:name="_Toc137194952"/>
      <w:r w:rsidRPr="00285991">
        <w:rPr>
          <w:rFonts w:ascii="Times New Roman" w:hAnsi="Times New Roman" w:cs="Times New Roman"/>
          <w:color w:val="auto"/>
        </w:rPr>
        <w:t>6</w:t>
      </w:r>
      <w:r w:rsidR="003F5D40" w:rsidRPr="00285991">
        <w:rPr>
          <w:rFonts w:ascii="Times New Roman" w:hAnsi="Times New Roman" w:cs="Times New Roman"/>
          <w:color w:val="auto"/>
        </w:rPr>
        <w:t xml:space="preserve">. </w:t>
      </w:r>
      <w:r w:rsidR="00E62E95" w:rsidRPr="00285991">
        <w:rPr>
          <w:rFonts w:ascii="Times New Roman" w:hAnsi="Times New Roman" w:cs="Times New Roman"/>
          <w:color w:val="auto"/>
        </w:rPr>
        <w:t>Pasiūlymo galiojimo užtikrinimas</w:t>
      </w:r>
      <w:bookmarkEnd w:id="16"/>
    </w:p>
    <w:p w14:paraId="6D582AC7" w14:textId="77777777" w:rsidR="00EA621D" w:rsidRPr="00F3570A" w:rsidRDefault="00EA621D" w:rsidP="00F77A5D">
      <w:pPr>
        <w:pStyle w:val="ListParagraph"/>
        <w:spacing w:line="240" w:lineRule="auto"/>
        <w:ind w:left="0" w:firstLine="567"/>
        <w:rPr>
          <w:rFonts w:ascii="Times New Roman" w:hAnsi="Times New Roman" w:cs="Times New Roman"/>
          <w:sz w:val="24"/>
          <w:szCs w:val="24"/>
        </w:rPr>
      </w:pPr>
    </w:p>
    <w:p w14:paraId="021163C0" w14:textId="292F04F0" w:rsidR="00F527B1" w:rsidRPr="00F3570A" w:rsidRDefault="007F65C2" w:rsidP="005E04A9">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6</w:t>
      </w:r>
      <w:r w:rsidR="003F5D40" w:rsidRPr="00F3570A">
        <w:rPr>
          <w:rFonts w:ascii="Times New Roman" w:hAnsi="Times New Roman" w:cs="Times New Roman"/>
          <w:sz w:val="24"/>
          <w:szCs w:val="24"/>
        </w:rPr>
        <w:t xml:space="preserve">.1. </w:t>
      </w:r>
      <w:r w:rsidR="0AA88C09" w:rsidRPr="00F3570A">
        <w:rPr>
          <w:rFonts w:ascii="Times New Roman" w:hAnsi="Times New Roman" w:cs="Times New Roman"/>
          <w:sz w:val="24"/>
          <w:szCs w:val="24"/>
        </w:rPr>
        <w:t xml:space="preserve"> </w:t>
      </w:r>
      <w:r w:rsidR="00504AD9" w:rsidRPr="00F3570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3570A" w:rsidRDefault="00F527B1" w:rsidP="00F77A5D">
      <w:pPr>
        <w:pStyle w:val="paragrafesrasas2lygis"/>
        <w:spacing w:line="240" w:lineRule="auto"/>
        <w:ind w:left="1059"/>
        <w:rPr>
          <w:color w:val="002060"/>
          <w:sz w:val="24"/>
          <w:szCs w:val="24"/>
        </w:rPr>
      </w:pPr>
    </w:p>
    <w:p w14:paraId="5D02D1AD" w14:textId="5B42B094" w:rsidR="00831133" w:rsidRPr="00285991" w:rsidRDefault="00285991" w:rsidP="00285991">
      <w:pPr>
        <w:pStyle w:val="Heading1"/>
        <w:spacing w:before="0" w:after="0" w:line="300" w:lineRule="auto"/>
        <w:ind w:left="425" w:firstLine="0"/>
        <w:rPr>
          <w:rFonts w:ascii="Times New Roman" w:hAnsi="Times New Roman" w:cs="Times New Roman"/>
        </w:rPr>
      </w:pPr>
      <w:bookmarkStart w:id="17" w:name="_Toc15392775"/>
      <w:bookmarkStart w:id="18" w:name="_Toc137194953"/>
      <w:r w:rsidRPr="00285991">
        <w:rPr>
          <w:rFonts w:ascii="Times New Roman" w:hAnsi="Times New Roman" w:cs="Times New Roman"/>
          <w:color w:val="auto"/>
        </w:rPr>
        <w:t xml:space="preserve">7. </w:t>
      </w:r>
      <w:r w:rsidR="00B52705" w:rsidRPr="00285991">
        <w:rPr>
          <w:rFonts w:ascii="Times New Roman" w:hAnsi="Times New Roman" w:cs="Times New Roman"/>
          <w:color w:val="auto"/>
        </w:rPr>
        <w:t>P</w:t>
      </w:r>
      <w:bookmarkEnd w:id="17"/>
      <w:r w:rsidR="00E62E95" w:rsidRPr="00285991">
        <w:rPr>
          <w:rFonts w:ascii="Times New Roman" w:hAnsi="Times New Roman" w:cs="Times New Roman"/>
          <w:color w:val="auto"/>
        </w:rPr>
        <w:t xml:space="preserve">asiūlymų </w:t>
      </w:r>
      <w:r w:rsidR="00A84437" w:rsidRPr="00285991">
        <w:rPr>
          <w:rFonts w:ascii="Times New Roman" w:hAnsi="Times New Roman" w:cs="Times New Roman"/>
          <w:color w:val="auto"/>
        </w:rPr>
        <w:t>vertinimas</w:t>
      </w:r>
      <w:bookmarkEnd w:id="18"/>
    </w:p>
    <w:p w14:paraId="1980F53E" w14:textId="77777777" w:rsidR="005E05B1" w:rsidRDefault="005E05B1" w:rsidP="005E05B1">
      <w:pPr>
        <w:pStyle w:val="NoSpacing"/>
        <w:ind w:firstLine="567"/>
        <w:rPr>
          <w:rFonts w:ascii="Times New Roman" w:hAnsi="Times New Roman" w:cs="Times New Roman"/>
          <w:bCs/>
          <w:sz w:val="24"/>
          <w:szCs w:val="24"/>
        </w:rPr>
      </w:pPr>
    </w:p>
    <w:p w14:paraId="66ED8925" w14:textId="0D81B901" w:rsidR="005E05B1" w:rsidRPr="006E472D" w:rsidRDefault="005E05B1" w:rsidP="005E05B1">
      <w:pPr>
        <w:pStyle w:val="NoSpacing"/>
        <w:ind w:firstLine="567"/>
        <w:rPr>
          <w:rFonts w:ascii="Times New Roman" w:hAnsi="Times New Roman" w:cs="Times New Roman"/>
          <w:bCs/>
          <w:sz w:val="24"/>
          <w:szCs w:val="24"/>
        </w:rPr>
      </w:pPr>
      <w:r>
        <w:rPr>
          <w:rFonts w:ascii="Times New Roman" w:hAnsi="Times New Roman" w:cs="Times New Roman"/>
          <w:bCs/>
          <w:sz w:val="24"/>
          <w:szCs w:val="24"/>
        </w:rPr>
        <w:t xml:space="preserve">7.1. </w:t>
      </w:r>
      <w:r w:rsidRPr="006E472D">
        <w:rPr>
          <w:rFonts w:ascii="Times New Roman" w:hAnsi="Times New Roman" w:cs="Times New Roman"/>
          <w:bCs/>
          <w:sz w:val="24"/>
          <w:szCs w:val="24"/>
        </w:rPr>
        <w:t xml:space="preserve">Pasiūlymai turi būti pateikti iki CVP IS skelbime apie pirkimą nurodyto termino pabaigos.  </w:t>
      </w:r>
    </w:p>
    <w:p w14:paraId="41B34302" w14:textId="7B48CD99" w:rsidR="005E05B1" w:rsidRPr="00C5478D"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7.2. </w:t>
      </w:r>
      <w:r w:rsidRPr="006E472D">
        <w:rPr>
          <w:rFonts w:ascii="Times New Roman" w:eastAsia="Times New Roman" w:hAnsi="Times New Roman" w:cs="Times New Roman"/>
          <w:sz w:val="24"/>
          <w:szCs w:val="24"/>
        </w:rPr>
        <w:t>Ekonomiškai naudingiausias pa</w:t>
      </w:r>
      <w:r w:rsidR="00F17883">
        <w:rPr>
          <w:rFonts w:ascii="Times New Roman" w:eastAsia="Times New Roman" w:hAnsi="Times New Roman" w:cs="Times New Roman"/>
          <w:sz w:val="24"/>
          <w:szCs w:val="24"/>
        </w:rPr>
        <w:t>siūlymas išrenkamas pagal kainą,</w:t>
      </w:r>
      <w:r w:rsidR="00F17883" w:rsidRPr="00F17883">
        <w:rPr>
          <w:rFonts w:ascii="Times New Roman" w:eastAsia="Calibri" w:hAnsi="Times New Roman" w:cs="Times New Roman"/>
          <w:color w:val="FF0000"/>
          <w:sz w:val="24"/>
          <w:szCs w:val="24"/>
        </w:rPr>
        <w:t xml:space="preserve"> </w:t>
      </w:r>
      <w:r w:rsidR="00F17883" w:rsidRPr="00C5478D">
        <w:rPr>
          <w:rFonts w:ascii="Times New Roman" w:eastAsia="Calibri" w:hAnsi="Times New Roman" w:cs="Times New Roman"/>
          <w:sz w:val="24"/>
          <w:szCs w:val="24"/>
        </w:rPr>
        <w:t xml:space="preserve">kuri turi būti apskaičiuota ir nurodyta taip, kaip reikalaujama </w:t>
      </w:r>
      <w:r w:rsidR="00F17883" w:rsidRPr="00C5478D">
        <w:rPr>
          <w:rFonts w:ascii="Times New Roman" w:eastAsia="Calibri" w:hAnsi="Times New Roman" w:cs="Times New Roman"/>
          <w:b/>
          <w:sz w:val="24"/>
          <w:szCs w:val="24"/>
        </w:rPr>
        <w:t>1 priede</w:t>
      </w:r>
      <w:r w:rsidR="00FD55B9" w:rsidRPr="00C5478D">
        <w:rPr>
          <w:rFonts w:ascii="Times New Roman" w:eastAsia="Calibri" w:hAnsi="Times New Roman" w:cs="Times New Roman"/>
          <w:b/>
          <w:sz w:val="24"/>
          <w:szCs w:val="24"/>
        </w:rPr>
        <w:t>.</w:t>
      </w:r>
    </w:p>
    <w:p w14:paraId="0AFA123F" w14:textId="77777777" w:rsidR="008078EE"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7.3. </w:t>
      </w:r>
      <w:r w:rsidRPr="006E472D">
        <w:rPr>
          <w:rFonts w:ascii="Times New Roman" w:eastAsia="Times New Roman" w:hAnsi="Times New Roman" w:cs="Times New Roman"/>
          <w:sz w:val="24"/>
          <w:szCs w:val="24"/>
        </w:rPr>
        <w:t>Pirkimo metu perkančioji organizacija su Tiekėjais nesiderės.</w:t>
      </w:r>
    </w:p>
    <w:p w14:paraId="14CF05C7" w14:textId="172C00F4" w:rsidR="002C564D" w:rsidRPr="00C5478D" w:rsidRDefault="008078EE" w:rsidP="00F17883">
      <w:pPr>
        <w:pStyle w:val="NoSpacing"/>
        <w:ind w:firstLine="567"/>
        <w:rPr>
          <w:rFonts w:ascii="Times New Roman" w:hAnsi="Times New Roman" w:cs="Times New Roman"/>
          <w:sz w:val="24"/>
          <w:szCs w:val="24"/>
        </w:rPr>
      </w:pPr>
      <w:r>
        <w:rPr>
          <w:rFonts w:ascii="Times New Roman" w:hAnsi="Times New Roman" w:cs="Times New Roman"/>
          <w:color w:val="000000" w:themeColor="text1"/>
          <w:sz w:val="24"/>
          <w:szCs w:val="24"/>
        </w:rPr>
        <w:t>7.4</w:t>
      </w:r>
      <w:r w:rsidRPr="00294FEA">
        <w:rPr>
          <w:rFonts w:ascii="Times New Roman" w:hAnsi="Times New Roman" w:cs="Times New Roman"/>
          <w:color w:val="000000" w:themeColor="text1"/>
          <w:sz w:val="24"/>
          <w:szCs w:val="24"/>
        </w:rPr>
        <w:t>. Vertinamas tik tas pasiūlymas, kuris nustatomas kaip galimas laimėtojas (2017 m. birželio 28 d. įsakymu Nr. 1S-97 patvirtinto Mažos vertės pirkimų tvarkos aprašo 24.3.12.12. papunktis)</w:t>
      </w:r>
      <w:r>
        <w:rPr>
          <w:rFonts w:ascii="Times New Roman" w:hAnsi="Times New Roman" w:cs="Times New Roman"/>
          <w:color w:val="000000" w:themeColor="text1"/>
          <w:sz w:val="24"/>
          <w:szCs w:val="24"/>
        </w:rPr>
        <w:t>.</w:t>
      </w:r>
      <w:r w:rsidRPr="00294FEA">
        <w:rPr>
          <w:rFonts w:ascii="Times New Roman" w:hAnsi="Times New Roman" w:cs="Times New Roman"/>
          <w:color w:val="000000" w:themeColor="text1"/>
          <w:sz w:val="24"/>
          <w:szCs w:val="24"/>
        </w:rPr>
        <w:t xml:space="preserve"> </w:t>
      </w:r>
      <w:r w:rsidR="002C564D" w:rsidRPr="00C5478D">
        <w:rPr>
          <w:rFonts w:ascii="Times New Roman" w:hAnsi="Times New Roman" w:cs="Times New Roman"/>
          <w:sz w:val="24"/>
          <w:szCs w:val="24"/>
        </w:rPr>
        <w:t>Pasiūlymų vertinimo metu perkančioji organizacija įvertina:</w:t>
      </w:r>
    </w:p>
    <w:p w14:paraId="3D49E349" w14:textId="3AB2BF48"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B294E">
        <w:rPr>
          <w:rFonts w:ascii="Times New Roman" w:eastAsia="Times New Roman" w:hAnsi="Times New Roman" w:cs="Times New Roman"/>
          <w:sz w:val="24"/>
          <w:szCs w:val="24"/>
        </w:rPr>
        <w:t>4.</w:t>
      </w:r>
      <w:r w:rsidR="00154525">
        <w:rPr>
          <w:rFonts w:ascii="Times New Roman" w:eastAsia="Times New Roman" w:hAnsi="Times New Roman" w:cs="Times New Roman"/>
          <w:sz w:val="24"/>
          <w:szCs w:val="24"/>
        </w:rPr>
        <w:t>1</w:t>
      </w:r>
      <w:r w:rsidRPr="006E472D">
        <w:rPr>
          <w:rFonts w:ascii="Times New Roman" w:eastAsia="Times New Roman" w:hAnsi="Times New Roman" w:cs="Times New Roman"/>
          <w:sz w:val="24"/>
          <w:szCs w:val="24"/>
        </w:rPr>
        <w:t>. ar Tiekėjo siūlomas pirkimo objektas atitinka pirkimo dokumentuose nustatytus reikalavimus;</w:t>
      </w:r>
    </w:p>
    <w:p w14:paraId="56A14ACD" w14:textId="6108DC1B"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54525">
        <w:rPr>
          <w:rFonts w:ascii="Times New Roman" w:eastAsia="Times New Roman" w:hAnsi="Times New Roman" w:cs="Times New Roman"/>
          <w:sz w:val="24"/>
          <w:szCs w:val="24"/>
        </w:rPr>
        <w:t>4.2</w:t>
      </w:r>
      <w:r w:rsidRPr="006E472D">
        <w:rPr>
          <w:rFonts w:ascii="Times New Roman" w:eastAsia="Times New Roman" w:hAnsi="Times New Roman" w:cs="Times New Roman"/>
          <w:sz w:val="24"/>
          <w:szCs w:val="24"/>
        </w:rPr>
        <w:t>. ar Tiekėjo pasiūlyme nėra nurodytos kainos apskaičiavimo klaidų;</w:t>
      </w:r>
    </w:p>
    <w:p w14:paraId="04BF7630" w14:textId="11023D8B" w:rsidR="00F17883" w:rsidRPr="006E472D" w:rsidRDefault="00154525"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7.4.3</w:t>
      </w:r>
      <w:r w:rsidR="00F17883" w:rsidRPr="006E472D">
        <w:rPr>
          <w:rFonts w:ascii="Times New Roman" w:eastAsia="Times New Roman" w:hAnsi="Times New Roman" w:cs="Times New Roman"/>
          <w:sz w:val="24"/>
          <w:szCs w:val="24"/>
        </w:rPr>
        <w:t>. ar Tiekėjo pasiūlyme nurodyta kaina nėra per didelė ir perkančiajai organizacijai nepriimtina;</w:t>
      </w:r>
    </w:p>
    <w:p w14:paraId="7EADF978" w14:textId="210727E0" w:rsidR="00F17883" w:rsidRDefault="00154525" w:rsidP="008078EE">
      <w:pPr>
        <w:pStyle w:val="NoSpacing"/>
        <w:ind w:firstLine="851"/>
        <w:rPr>
          <w:rFonts w:ascii="Times New Roman" w:hAnsi="Times New Roman" w:cs="Times New Roman"/>
          <w:color w:val="FF0000"/>
          <w:sz w:val="24"/>
          <w:szCs w:val="24"/>
        </w:rPr>
      </w:pPr>
      <w:r>
        <w:rPr>
          <w:rFonts w:ascii="Times New Roman" w:eastAsia="Times New Roman" w:hAnsi="Times New Roman" w:cs="Times New Roman"/>
          <w:sz w:val="24"/>
          <w:szCs w:val="24"/>
        </w:rPr>
        <w:t>7.4.4</w:t>
      </w:r>
      <w:r w:rsidR="00F17883" w:rsidRPr="006E472D">
        <w:rPr>
          <w:rFonts w:ascii="Times New Roman" w:eastAsia="Times New Roman" w:hAnsi="Times New Roman" w:cs="Times New Roman"/>
          <w:sz w:val="24"/>
          <w:szCs w:val="24"/>
        </w:rPr>
        <w:t>. ar Tiekėjo pasiūlyme nurodyta kaina (jos sudedamosios dalys) neatrodo neįprastai maža</w:t>
      </w:r>
      <w:r w:rsidR="00294FEA">
        <w:rPr>
          <w:rFonts w:ascii="Times New Roman" w:eastAsia="Times New Roman" w:hAnsi="Times New Roman" w:cs="Times New Roman"/>
          <w:sz w:val="24"/>
          <w:szCs w:val="24"/>
        </w:rPr>
        <w:t>.</w:t>
      </w:r>
    </w:p>
    <w:p w14:paraId="7C174AE1" w14:textId="6F82FD7E" w:rsidR="00DB294E" w:rsidRPr="006E472D" w:rsidRDefault="00DB294E"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7.5. </w:t>
      </w:r>
      <w:r w:rsidRPr="006E472D">
        <w:rPr>
          <w:rFonts w:ascii="Times New Roman" w:eastAsia="Times New Roman" w:hAnsi="Times New Roman" w:cs="Times New Roman"/>
          <w:sz w:val="24"/>
          <w:szCs w:val="24"/>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Pardavėjo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4A09DD7" w14:textId="2AAF71CB"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0D3FD93" w14:textId="047CEE61"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3" w:tgtFrame="_blank" w:history="1">
        <w:r w:rsidR="00DB294E" w:rsidRPr="006E472D">
          <w:rPr>
            <w:rStyle w:val="Hyperlink"/>
            <w:rFonts w:ascii="Times New Roman" w:eastAsia="Times New Roman" w:hAnsi="Times New Roman" w:cs="Times New Roman"/>
            <w:sz w:val="24"/>
            <w:szCs w:val="24"/>
          </w:rPr>
          <w:t>VPĮ 57 straipsnio 2 ir 3 dalių</w:t>
        </w:r>
      </w:hyperlink>
      <w:r w:rsidR="00DB294E" w:rsidRPr="006E472D">
        <w:rPr>
          <w:rFonts w:ascii="Times New Roman" w:eastAsia="Times New Roman" w:hAnsi="Times New Roman" w:cs="Times New Roman"/>
          <w:sz w:val="24"/>
          <w:szCs w:val="24"/>
        </w:rPr>
        <w:t xml:space="preserve"> nuostatomis.</w:t>
      </w:r>
      <w:r w:rsidR="00DB294E" w:rsidRPr="006E472D">
        <w:rPr>
          <w:rFonts w:ascii="Times New Roman" w:hAnsi="Times New Roman" w:cs="Times New Roman"/>
          <w:sz w:val="24"/>
          <w:szCs w:val="24"/>
        </w:rPr>
        <w:t xml:space="preserve"> Perkančioji organizacija</w:t>
      </w:r>
      <w:r w:rsidR="00DB294E" w:rsidRPr="006E472D">
        <w:rPr>
          <w:rFonts w:ascii="Times New Roman" w:hAnsi="Times New Roman" w:cs="Times New Roman"/>
          <w:b/>
          <w:bCs/>
          <w:sz w:val="24"/>
          <w:szCs w:val="24"/>
        </w:rPr>
        <w:t xml:space="preserve"> </w:t>
      </w:r>
      <w:r w:rsidR="00DB294E" w:rsidRPr="006E472D">
        <w:rPr>
          <w:rFonts w:ascii="Times New Roman" w:hAnsi="Times New Roman" w:cs="Times New Roman"/>
          <w:bCs/>
          <w:sz w:val="24"/>
          <w:szCs w:val="24"/>
        </w:rPr>
        <w:t>turi teisę paprašyti tiekėjo pagrįsti kiekvieną pateiktą įkainį atskirai, jeigu jis yra nulinis, neįprastai mažas arba neįprastai didelis.</w:t>
      </w:r>
    </w:p>
    <w:p w14:paraId="1FB3BA49" w14:textId="77675D31" w:rsidR="00DB294E" w:rsidRPr="006E472D"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Times New Roman" w:hAnsi="Times New Roman" w:cs="Times New Roman"/>
          <w:sz w:val="24"/>
          <w:szCs w:val="24"/>
        </w:rPr>
        <w:t>7.8</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CFE39BE" w14:textId="5B30C13D" w:rsidR="00DB294E"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7.9</w:t>
      </w:r>
      <w:r w:rsidR="00DB294E">
        <w:rPr>
          <w:rFonts w:ascii="Times New Roman" w:eastAsia="Arial Unicode MS" w:hAnsi="Times New Roman" w:cs="Times New Roman"/>
          <w:color w:val="000000"/>
          <w:sz w:val="24"/>
          <w:szCs w:val="24"/>
          <w:bdr w:val="none" w:sz="0" w:space="0" w:color="auto" w:frame="1"/>
        </w:rPr>
        <w:t xml:space="preserve">. </w:t>
      </w:r>
      <w:r w:rsidR="00DB294E" w:rsidRPr="006E472D">
        <w:rPr>
          <w:rFonts w:ascii="Times New Roman" w:eastAsia="Arial Unicode MS" w:hAnsi="Times New Roman" w:cs="Times New Roman"/>
          <w:color w:val="000000"/>
          <w:sz w:val="24"/>
          <w:szCs w:val="24"/>
          <w:bdr w:val="none" w:sz="0" w:space="0" w:color="auto" w:frame="1"/>
        </w:rPr>
        <w:t>Perkančioji organizacija gali nevertinti viso tiekėjo pasiūlymo, jeigu patikrinusi jo dalį nustato, kad, vadovaujantis Viešųjų pirkimų įstatymo reikalavimais, pasiūlymas turi būti atmestas.</w:t>
      </w:r>
    </w:p>
    <w:p w14:paraId="30255852" w14:textId="54087A58" w:rsidR="002C564D" w:rsidRPr="00C5478D" w:rsidRDefault="00226CB8" w:rsidP="00294FEA">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7.10</w:t>
      </w:r>
      <w:r w:rsidR="00294FEA" w:rsidRPr="00C5478D">
        <w:rPr>
          <w:rFonts w:ascii="Times New Roman" w:hAnsi="Times New Roman" w:cs="Times New Roman"/>
          <w:sz w:val="24"/>
          <w:szCs w:val="24"/>
        </w:rPr>
        <w:t xml:space="preserve">. </w:t>
      </w:r>
      <w:r w:rsidR="002C564D" w:rsidRPr="00C5478D">
        <w:rPr>
          <w:rFonts w:ascii="Times New Roman" w:hAnsi="Times New Roman" w:cs="Times New Roman"/>
          <w:sz w:val="24"/>
          <w:szCs w:val="24"/>
        </w:rPr>
        <w:t>Sudarom</w:t>
      </w:r>
      <w:r w:rsidR="00A30510" w:rsidRPr="00C5478D">
        <w:rPr>
          <w:rFonts w:ascii="Times New Roman" w:hAnsi="Times New Roman" w:cs="Times New Roman"/>
          <w:sz w:val="24"/>
          <w:szCs w:val="24"/>
        </w:rPr>
        <w:t>a pasiūlymų eilė</w:t>
      </w:r>
      <w:r w:rsidR="002C564D" w:rsidRPr="00C5478D">
        <w:rPr>
          <w:rFonts w:ascii="Times New Roman" w:hAnsi="Times New Roman" w:cs="Times New Roman"/>
          <w:sz w:val="24"/>
          <w:szCs w:val="24"/>
        </w:rPr>
        <w:t>.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3BA0FF1" w14:textId="146B61EB" w:rsidR="002C564D" w:rsidRPr="00294FEA" w:rsidRDefault="00226CB8" w:rsidP="00C5478D">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7.11</w:t>
      </w:r>
      <w:r w:rsidR="002C564D" w:rsidRPr="00C5478D">
        <w:rPr>
          <w:rFonts w:ascii="Times New Roman" w:hAnsi="Times New Roman" w:cs="Times New Roman"/>
          <w:sz w:val="24"/>
          <w:szCs w:val="24"/>
        </w:rPr>
        <w:t>. Nustatomas pirkimo laimėtojas. Laimėtoju gali būti pasirenkamas tik toks tiekėjas, kurio pasiūlymas atitinka pirkimo dokumentuose nustatytus reikalavimus ir jo pasiūlymo kaina nėra per didelė ir perkančiajai organizacijai n</w:t>
      </w:r>
      <w:r w:rsidR="002C564D" w:rsidRPr="00294FEA">
        <w:rPr>
          <w:rFonts w:ascii="Times New Roman" w:hAnsi="Times New Roman" w:cs="Times New Roman"/>
          <w:sz w:val="24"/>
          <w:szCs w:val="24"/>
        </w:rPr>
        <w:t>epriimtina.</w:t>
      </w:r>
    </w:p>
    <w:p w14:paraId="34025556" w14:textId="77777777" w:rsidR="002C564D" w:rsidRPr="0048429E" w:rsidRDefault="002C564D" w:rsidP="002C564D">
      <w:pPr>
        <w:pStyle w:val="NormalWeb"/>
        <w:spacing w:before="0" w:beforeAutospacing="0" w:after="0" w:afterAutospacing="0"/>
        <w:ind w:firstLine="284"/>
      </w:pPr>
    </w:p>
    <w:p w14:paraId="4CFAC41F" w14:textId="1C07C1F6" w:rsidR="00D83C57" w:rsidRPr="00226CB8"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226CB8">
        <w:rPr>
          <w:rFonts w:ascii="Times New Roman" w:hAnsi="Times New Roman" w:cs="Times New Roman"/>
          <w:color w:val="auto"/>
        </w:rPr>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1D92452B"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w:t>
      </w:r>
      <w:r w:rsidR="00226CB8" w:rsidRPr="00C5478D">
        <w:rPr>
          <w:rFonts w:ascii="Times New Roman" w:hAnsi="Times New Roman" w:cs="Times New Roman"/>
          <w:b/>
          <w:sz w:val="24"/>
          <w:szCs w:val="24"/>
        </w:rPr>
        <w:t>3</w:t>
      </w:r>
      <w:r w:rsidR="00F56579" w:rsidRPr="00C5478D">
        <w:rPr>
          <w:rFonts w:ascii="Times New Roman" w:hAnsi="Times New Roman" w:cs="Times New Roman"/>
          <w:b/>
          <w:sz w:val="24"/>
          <w:szCs w:val="24"/>
        </w:rPr>
        <w:t xml:space="preserve"> priede</w:t>
      </w:r>
      <w:r w:rsidR="00F56579" w:rsidRPr="00E363D7">
        <w:rPr>
          <w:rFonts w:ascii="Times New Roman" w:hAnsi="Times New Roman" w:cs="Times New Roman"/>
          <w:sz w:val="24"/>
          <w:szCs w:val="24"/>
        </w:rPr>
        <w:t>.</w:t>
      </w:r>
      <w:r w:rsidR="00F56579" w:rsidRPr="00B83F1B">
        <w:rPr>
          <w:rFonts w:ascii="Times New Roman" w:hAnsi="Times New Roman" w:cs="Times New Roman"/>
          <w:sz w:val="24"/>
          <w:szCs w:val="24"/>
        </w:rPr>
        <w:t xml:space="preserve"> </w:t>
      </w: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C91CA28" w14:textId="75F0A3C5" w:rsidR="00F962F1" w:rsidRDefault="00BF14CD" w:rsidP="00EE4BC5">
      <w:pPr>
        <w:pStyle w:val="NoSpacing"/>
        <w:spacing w:line="276" w:lineRule="auto"/>
        <w:ind w:firstLine="567"/>
        <w:rPr>
          <w:rFonts w:ascii="Times New Roman" w:eastAsiaTheme="minorHAnsi" w:hAnsi="Times New Roman" w:cs="Times New Roman"/>
          <w:sz w:val="24"/>
          <w:szCs w:val="24"/>
          <w:lang w:val="en-US"/>
        </w:rPr>
      </w:pPr>
      <w:r w:rsidRPr="00EE4BC5">
        <w:rPr>
          <w:rFonts w:ascii="Times New Roman" w:eastAsiaTheme="minorHAnsi" w:hAnsi="Times New Roman" w:cs="Times New Roman"/>
          <w:sz w:val="24"/>
          <w:szCs w:val="24"/>
        </w:rPr>
        <w:t xml:space="preserve">9.1. Rangovas, prieš pateikdamas pasiūlymą, kviečiamas apžiūrėti objektą, kad galėtų tinkamai parengti pasiūlymą (be papildomų darbų). </w:t>
      </w:r>
      <w:r w:rsidRPr="00F962F1">
        <w:rPr>
          <w:rFonts w:ascii="Times New Roman" w:eastAsiaTheme="minorHAnsi" w:hAnsi="Times New Roman" w:cs="Times New Roman"/>
          <w:sz w:val="24"/>
          <w:szCs w:val="24"/>
        </w:rPr>
        <w:t>Konta</w:t>
      </w:r>
      <w:r w:rsidR="00B8607E">
        <w:rPr>
          <w:rFonts w:ascii="Times New Roman" w:eastAsiaTheme="minorHAnsi" w:hAnsi="Times New Roman" w:cs="Times New Roman"/>
          <w:sz w:val="24"/>
          <w:szCs w:val="24"/>
        </w:rPr>
        <w:t>ktinis asmuo – LK LV ĮAT Panevėžio</w:t>
      </w:r>
      <w:r w:rsidRPr="00F962F1">
        <w:rPr>
          <w:rFonts w:ascii="Times New Roman" w:eastAsiaTheme="minorHAnsi" w:hAnsi="Times New Roman" w:cs="Times New Roman"/>
          <w:sz w:val="24"/>
          <w:szCs w:val="24"/>
        </w:rPr>
        <w:t xml:space="preserve"> įgulos aptarnavimo centro IPS</w:t>
      </w:r>
      <w:r w:rsidR="002B3958">
        <w:rPr>
          <w:rFonts w:ascii="Times New Roman" w:eastAsiaTheme="minorHAnsi" w:hAnsi="Times New Roman" w:cs="Times New Roman"/>
          <w:sz w:val="24"/>
          <w:szCs w:val="24"/>
        </w:rPr>
        <w:t xml:space="preserve"> statinių priežiūros inžinierius</w:t>
      </w:r>
      <w:r w:rsidR="00F22000">
        <w:rPr>
          <w:rFonts w:ascii="Times New Roman" w:eastAsiaTheme="minorHAnsi" w:hAnsi="Times New Roman" w:cs="Times New Roman"/>
          <w:sz w:val="24"/>
          <w:szCs w:val="24"/>
        </w:rPr>
        <w:t xml:space="preserve"> Vaidas Augustinas</w:t>
      </w:r>
      <w:r w:rsidR="002B3958">
        <w:rPr>
          <w:rFonts w:ascii="Times New Roman" w:eastAsiaTheme="minorHAnsi" w:hAnsi="Times New Roman" w:cs="Times New Roman"/>
          <w:sz w:val="24"/>
          <w:szCs w:val="24"/>
        </w:rPr>
        <w:t>, te</w:t>
      </w:r>
      <w:r w:rsidR="003F3E61">
        <w:rPr>
          <w:rFonts w:ascii="Times New Roman" w:eastAsiaTheme="minorHAnsi" w:hAnsi="Times New Roman" w:cs="Times New Roman"/>
          <w:sz w:val="24"/>
          <w:szCs w:val="24"/>
        </w:rPr>
        <w:t>l. +</w:t>
      </w:r>
      <w:r w:rsidR="00F22000">
        <w:rPr>
          <w:rFonts w:ascii="Times New Roman" w:eastAsiaTheme="minorHAnsi" w:hAnsi="Times New Roman" w:cs="Times New Roman"/>
          <w:sz w:val="24"/>
          <w:szCs w:val="24"/>
        </w:rPr>
        <w:t>370 706 70674203</w:t>
      </w:r>
      <w:r w:rsidR="00263EBC" w:rsidRPr="00F962F1">
        <w:rPr>
          <w:rFonts w:ascii="Times New Roman" w:eastAsiaTheme="minorHAnsi" w:hAnsi="Times New Roman" w:cs="Times New Roman"/>
          <w:sz w:val="24"/>
          <w:szCs w:val="24"/>
        </w:rPr>
        <w:t xml:space="preserve">, el. p. </w:t>
      </w:r>
      <w:hyperlink r:id="rId14" w:history="1">
        <w:r w:rsidR="005D03E2" w:rsidRPr="00256ABE">
          <w:rPr>
            <w:rStyle w:val="Hyperlink"/>
            <w:rFonts w:ascii="Times New Roman" w:eastAsiaTheme="minorHAnsi" w:hAnsi="Times New Roman" w:cs="Times New Roman"/>
            <w:sz w:val="24"/>
            <w:szCs w:val="24"/>
          </w:rPr>
          <w:t>vaidas.augustinas</w:t>
        </w:r>
        <w:r w:rsidR="005D03E2" w:rsidRPr="00256ABE">
          <w:rPr>
            <w:rStyle w:val="Hyperlink"/>
            <w:rFonts w:ascii="Times New Roman" w:eastAsiaTheme="minorHAnsi" w:hAnsi="Times New Roman" w:cs="Times New Roman"/>
            <w:sz w:val="24"/>
            <w:szCs w:val="24"/>
            <w:lang w:val="en-US"/>
          </w:rPr>
          <w:t>@</w:t>
        </w:r>
        <w:proofErr w:type="spellStart"/>
        <w:r w:rsidR="005D03E2" w:rsidRPr="00256ABE">
          <w:rPr>
            <w:rStyle w:val="Hyperlink"/>
            <w:rFonts w:ascii="Times New Roman" w:eastAsiaTheme="minorHAnsi" w:hAnsi="Times New Roman" w:cs="Times New Roman"/>
            <w:sz w:val="24"/>
            <w:szCs w:val="24"/>
            <w:lang w:val="en-US"/>
          </w:rPr>
          <w:t>mil.lt</w:t>
        </w:r>
        <w:proofErr w:type="spellEnd"/>
      </w:hyperlink>
    </w:p>
    <w:p w14:paraId="1FF0DEC9" w14:textId="10053B7F" w:rsidR="002C5C4D" w:rsidRDefault="00EE4BC5" w:rsidP="00EE4BC5">
      <w:pPr>
        <w:pStyle w:val="NoSpacing"/>
        <w:spacing w:line="276" w:lineRule="auto"/>
        <w:ind w:firstLine="567"/>
        <w:rPr>
          <w:rFonts w:ascii="Times New Roman" w:eastAsiaTheme="minorHAnsi" w:hAnsi="Times New Roman" w:cs="Times New Roman"/>
          <w:b/>
          <w:sz w:val="24"/>
          <w:szCs w:val="24"/>
        </w:rPr>
      </w:pPr>
      <w:r>
        <w:rPr>
          <w:rFonts w:ascii="Times New Roman" w:eastAsiaTheme="minorHAnsi" w:hAnsi="Times New Roman" w:cs="Times New Roman"/>
          <w:sz w:val="24"/>
          <w:szCs w:val="24"/>
        </w:rPr>
        <w:t xml:space="preserve">9.2. </w:t>
      </w:r>
      <w:r w:rsidR="00BF14CD" w:rsidRPr="00EE4BC5">
        <w:rPr>
          <w:rFonts w:ascii="Times New Roman" w:eastAsiaTheme="minorHAnsi" w:hAnsi="Times New Roman" w:cs="Times New Roman"/>
          <w:b/>
          <w:sz w:val="24"/>
          <w:szCs w:val="24"/>
        </w:rPr>
        <w:t xml:space="preserve">Rangovas įsipareigoja po Sutarties pasirašymo per 3 darbo dienas pateikti Užsakovui </w:t>
      </w:r>
      <w:r w:rsidR="002953D7" w:rsidRPr="00EE4BC5">
        <w:rPr>
          <w:rFonts w:ascii="Times New Roman" w:eastAsiaTheme="minorHAnsi" w:hAnsi="Times New Roman" w:cs="Times New Roman"/>
          <w:b/>
          <w:sz w:val="24"/>
          <w:szCs w:val="24"/>
        </w:rPr>
        <w:t xml:space="preserve">Lokalines sąmatas ir </w:t>
      </w:r>
      <w:r w:rsidR="00BF14CD" w:rsidRPr="00EE4BC5">
        <w:rPr>
          <w:rFonts w:ascii="Times New Roman" w:eastAsiaTheme="minorHAnsi" w:hAnsi="Times New Roman" w:cs="Times New Roman"/>
          <w:b/>
          <w:sz w:val="24"/>
          <w:szCs w:val="24"/>
        </w:rPr>
        <w:t>Kalendorinį darbų vykdymo grafiką.</w:t>
      </w:r>
      <w:bookmarkEnd w:id="9"/>
    </w:p>
    <w:p w14:paraId="4ADB66B7" w14:textId="4523BB40" w:rsidR="00EE4BC5" w:rsidRPr="00C5478D" w:rsidRDefault="00EE4BC5" w:rsidP="00EE4BC5">
      <w:pPr>
        <w:pStyle w:val="NoSpacing"/>
        <w:spacing w:line="276" w:lineRule="auto"/>
        <w:ind w:firstLine="567"/>
        <w:rPr>
          <w:rFonts w:ascii="Times New Roman" w:eastAsiaTheme="minorHAnsi" w:hAnsi="Times New Roman" w:cs="Times New Roman"/>
          <w:b/>
          <w:sz w:val="24"/>
          <w:szCs w:val="24"/>
        </w:rPr>
      </w:pPr>
      <w:r w:rsidRPr="00EE4BC5">
        <w:rPr>
          <w:rFonts w:ascii="Times New Roman" w:eastAsiaTheme="minorHAnsi" w:hAnsi="Times New Roman" w:cs="Times New Roman"/>
          <w:sz w:val="24"/>
          <w:szCs w:val="24"/>
        </w:rPr>
        <w:t xml:space="preserve">9.3.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sidR="00226CB8">
        <w:rPr>
          <w:rFonts w:ascii="Times New Roman" w:eastAsiaTheme="minorHAnsi" w:hAnsi="Times New Roman" w:cs="Times New Roman"/>
          <w:sz w:val="24"/>
          <w:szCs w:val="24"/>
        </w:rPr>
        <w:t xml:space="preserve">nurodyti specialiųjų Pirkimų </w:t>
      </w:r>
      <w:r w:rsidR="00226CB8" w:rsidRPr="00C5478D">
        <w:rPr>
          <w:rFonts w:ascii="Times New Roman" w:eastAsiaTheme="minorHAnsi" w:hAnsi="Times New Roman" w:cs="Times New Roman"/>
          <w:sz w:val="24"/>
          <w:szCs w:val="24"/>
        </w:rPr>
        <w:t xml:space="preserve">sąlygų </w:t>
      </w:r>
      <w:r w:rsidR="00226CB8" w:rsidRPr="00C5478D">
        <w:rPr>
          <w:rFonts w:ascii="Times New Roman" w:eastAsiaTheme="minorHAnsi" w:hAnsi="Times New Roman" w:cs="Times New Roman"/>
          <w:b/>
          <w:sz w:val="24"/>
          <w:szCs w:val="24"/>
        </w:rPr>
        <w:t>4</w:t>
      </w:r>
      <w:r w:rsidRPr="00C5478D">
        <w:rPr>
          <w:rFonts w:ascii="Times New Roman" w:eastAsiaTheme="minorHAnsi" w:hAnsi="Times New Roman" w:cs="Times New Roman"/>
          <w:b/>
          <w:sz w:val="24"/>
          <w:szCs w:val="24"/>
        </w:rPr>
        <w:t xml:space="preserve"> priede.</w:t>
      </w:r>
    </w:p>
    <w:sectPr w:rsidR="00EE4BC5" w:rsidRPr="00C5478D"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FB003" w14:textId="77777777" w:rsidR="000124B1" w:rsidRDefault="000124B1" w:rsidP="00D05666">
      <w:r>
        <w:separator/>
      </w:r>
    </w:p>
  </w:endnote>
  <w:endnote w:type="continuationSeparator" w:id="0">
    <w:p w14:paraId="16C93F03" w14:textId="77777777" w:rsidR="000124B1" w:rsidRDefault="000124B1" w:rsidP="00D05666">
      <w:r>
        <w:continuationSeparator/>
      </w:r>
    </w:p>
  </w:endnote>
  <w:endnote w:type="continuationNotice" w:id="1">
    <w:p w14:paraId="5D3218E7" w14:textId="77777777" w:rsidR="000124B1" w:rsidRDefault="000124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1194E" w14:textId="77777777" w:rsidR="000124B1" w:rsidRDefault="000124B1" w:rsidP="00D05666">
      <w:r>
        <w:separator/>
      </w:r>
    </w:p>
  </w:footnote>
  <w:footnote w:type="continuationSeparator" w:id="0">
    <w:p w14:paraId="27744DE8" w14:textId="77777777" w:rsidR="000124B1" w:rsidRDefault="000124B1" w:rsidP="00D05666">
      <w:r>
        <w:continuationSeparator/>
      </w:r>
    </w:p>
  </w:footnote>
  <w:footnote w:type="continuationNotice" w:id="1">
    <w:p w14:paraId="5227498B" w14:textId="77777777" w:rsidR="000124B1" w:rsidRDefault="000124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73D7812" w:rsidR="00285B02" w:rsidRDefault="00285B02">
        <w:pPr>
          <w:pStyle w:val="Header"/>
          <w:jc w:val="center"/>
        </w:pPr>
        <w:r>
          <w:fldChar w:fldCharType="begin"/>
        </w:r>
        <w:r>
          <w:instrText>PAGE   \* MERGEFORMAT</w:instrText>
        </w:r>
        <w:r>
          <w:fldChar w:fldCharType="separate"/>
        </w:r>
        <w:r w:rsidR="00B52ADE">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644" w:hanging="360"/>
      </w:pPr>
      <w:rPr>
        <w:rFonts w:hint="default"/>
        <w:color w:val="000000" w:themeColor="text1"/>
      </w:rPr>
    </w:lvl>
    <w:lvl w:ilvl="1">
      <w:start w:val="2"/>
      <w:numFmt w:val="decimal"/>
      <w:lvlText w:val="%1.%2."/>
      <w:lvlJc w:val="left"/>
      <w:pPr>
        <w:ind w:left="1341" w:hanging="360"/>
      </w:pPr>
      <w:rPr>
        <w:rFonts w:ascii="Arial" w:hAnsi="Arial" w:cs="Arial" w:hint="default"/>
        <w:color w:val="000000" w:themeColor="text1"/>
      </w:rPr>
    </w:lvl>
    <w:lvl w:ilvl="2">
      <w:start w:val="1"/>
      <w:numFmt w:val="decimal"/>
      <w:lvlText w:val="%1.%2.%3."/>
      <w:lvlJc w:val="left"/>
      <w:pPr>
        <w:ind w:left="2398" w:hanging="720"/>
      </w:pPr>
      <w:rPr>
        <w:rFonts w:ascii="Arial" w:hAnsi="Arial" w:cs="Arial" w:hint="default"/>
        <w:color w:val="000000" w:themeColor="text1"/>
      </w:rPr>
    </w:lvl>
    <w:lvl w:ilvl="3">
      <w:start w:val="1"/>
      <w:numFmt w:val="decimal"/>
      <w:lvlText w:val="%1.%2.%3.%4."/>
      <w:lvlJc w:val="left"/>
      <w:pPr>
        <w:ind w:left="3095" w:hanging="720"/>
      </w:pPr>
      <w:rPr>
        <w:rFonts w:hint="default"/>
        <w:color w:val="000000" w:themeColor="text1"/>
      </w:rPr>
    </w:lvl>
    <w:lvl w:ilvl="4">
      <w:start w:val="1"/>
      <w:numFmt w:val="decimal"/>
      <w:lvlText w:val="%1.%2.%3.%4.%5."/>
      <w:lvlJc w:val="left"/>
      <w:pPr>
        <w:ind w:left="4152" w:hanging="1080"/>
      </w:pPr>
      <w:rPr>
        <w:rFonts w:hint="default"/>
        <w:color w:val="000000" w:themeColor="text1"/>
      </w:rPr>
    </w:lvl>
    <w:lvl w:ilvl="5">
      <w:start w:val="1"/>
      <w:numFmt w:val="decimal"/>
      <w:lvlText w:val="%1.%2.%3.%4.%5.%6."/>
      <w:lvlJc w:val="left"/>
      <w:pPr>
        <w:ind w:left="4849" w:hanging="1080"/>
      </w:pPr>
      <w:rPr>
        <w:rFonts w:hint="default"/>
        <w:color w:val="000000" w:themeColor="text1"/>
      </w:rPr>
    </w:lvl>
    <w:lvl w:ilvl="6">
      <w:start w:val="1"/>
      <w:numFmt w:val="decimal"/>
      <w:lvlText w:val="%1.%2.%3.%4.%5.%6.%7."/>
      <w:lvlJc w:val="left"/>
      <w:pPr>
        <w:ind w:left="5906" w:hanging="1440"/>
      </w:pPr>
      <w:rPr>
        <w:rFonts w:hint="default"/>
        <w:color w:val="000000" w:themeColor="text1"/>
      </w:rPr>
    </w:lvl>
    <w:lvl w:ilvl="7">
      <w:start w:val="1"/>
      <w:numFmt w:val="decimal"/>
      <w:lvlText w:val="%1.%2.%3.%4.%5.%6.%7.%8."/>
      <w:lvlJc w:val="left"/>
      <w:pPr>
        <w:ind w:left="6603" w:hanging="1440"/>
      </w:pPr>
      <w:rPr>
        <w:rFonts w:hint="default"/>
        <w:color w:val="000000" w:themeColor="text1"/>
      </w:rPr>
    </w:lvl>
    <w:lvl w:ilvl="8">
      <w:start w:val="1"/>
      <w:numFmt w:val="decimal"/>
      <w:lvlText w:val="%1.%2.%3.%4.%5.%6.%7.%8.%9."/>
      <w:lvlJc w:val="left"/>
      <w:pPr>
        <w:ind w:left="7660"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9E3710"/>
    <w:multiLevelType w:val="hybridMultilevel"/>
    <w:tmpl w:val="06BA5102"/>
    <w:lvl w:ilvl="0" w:tplc="60C849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4"/>
  </w:num>
  <w:num w:numId="14">
    <w:abstractNumId w:val="10"/>
  </w:num>
  <w:num w:numId="15">
    <w:abstractNumId w:val="14"/>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2"/>
  </w:num>
  <w:num w:numId="26">
    <w:abstractNumId w:val="19"/>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6"/>
  </w:num>
  <w:num w:numId="33">
    <w:abstractNumId w:val="1"/>
  </w:num>
  <w:num w:numId="34">
    <w:abstractNumId w:val="17"/>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5"/>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4B1"/>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DE9"/>
    <w:rsid w:val="00030F90"/>
    <w:rsid w:val="000315EB"/>
    <w:rsid w:val="00031A62"/>
    <w:rsid w:val="000321E6"/>
    <w:rsid w:val="00032D19"/>
    <w:rsid w:val="00034A4A"/>
    <w:rsid w:val="00034F8B"/>
    <w:rsid w:val="00035221"/>
    <w:rsid w:val="0003560E"/>
    <w:rsid w:val="0003587B"/>
    <w:rsid w:val="00036191"/>
    <w:rsid w:val="0003633E"/>
    <w:rsid w:val="00036B27"/>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190"/>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7B2"/>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470"/>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6DD"/>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25"/>
    <w:rsid w:val="00156AC9"/>
    <w:rsid w:val="001607EC"/>
    <w:rsid w:val="00164443"/>
    <w:rsid w:val="001647BD"/>
    <w:rsid w:val="00166318"/>
    <w:rsid w:val="0016665C"/>
    <w:rsid w:val="001666D5"/>
    <w:rsid w:val="00166D01"/>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27F"/>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1FC3"/>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840"/>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A2D"/>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03E"/>
    <w:rsid w:val="00223247"/>
    <w:rsid w:val="00223614"/>
    <w:rsid w:val="002256CF"/>
    <w:rsid w:val="00225BEF"/>
    <w:rsid w:val="002267CC"/>
    <w:rsid w:val="002267DE"/>
    <w:rsid w:val="00226A33"/>
    <w:rsid w:val="00226CB8"/>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681"/>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4DB4"/>
    <w:rsid w:val="0027575B"/>
    <w:rsid w:val="00275B72"/>
    <w:rsid w:val="00276A15"/>
    <w:rsid w:val="00277655"/>
    <w:rsid w:val="002777FE"/>
    <w:rsid w:val="00280265"/>
    <w:rsid w:val="00280AF0"/>
    <w:rsid w:val="00281309"/>
    <w:rsid w:val="00281735"/>
    <w:rsid w:val="002827A2"/>
    <w:rsid w:val="00282C67"/>
    <w:rsid w:val="00283391"/>
    <w:rsid w:val="00283C6E"/>
    <w:rsid w:val="00283D6A"/>
    <w:rsid w:val="00284221"/>
    <w:rsid w:val="00284427"/>
    <w:rsid w:val="002847F1"/>
    <w:rsid w:val="00285583"/>
    <w:rsid w:val="00285991"/>
    <w:rsid w:val="00285B02"/>
    <w:rsid w:val="00285E5E"/>
    <w:rsid w:val="002866F6"/>
    <w:rsid w:val="00286B61"/>
    <w:rsid w:val="002902C1"/>
    <w:rsid w:val="002917EB"/>
    <w:rsid w:val="00291C92"/>
    <w:rsid w:val="00291DCB"/>
    <w:rsid w:val="00291EAC"/>
    <w:rsid w:val="00292169"/>
    <w:rsid w:val="0029216D"/>
    <w:rsid w:val="002926A1"/>
    <w:rsid w:val="00294BE3"/>
    <w:rsid w:val="00294FEA"/>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958"/>
    <w:rsid w:val="002B3F04"/>
    <w:rsid w:val="002B42DA"/>
    <w:rsid w:val="002B6B9E"/>
    <w:rsid w:val="002B7D13"/>
    <w:rsid w:val="002C1088"/>
    <w:rsid w:val="002C14FC"/>
    <w:rsid w:val="002C2936"/>
    <w:rsid w:val="002C2DD1"/>
    <w:rsid w:val="002C317D"/>
    <w:rsid w:val="002C350D"/>
    <w:rsid w:val="002C362D"/>
    <w:rsid w:val="002C3AF6"/>
    <w:rsid w:val="002C3C04"/>
    <w:rsid w:val="002C41AA"/>
    <w:rsid w:val="002C4AE8"/>
    <w:rsid w:val="002C4B0F"/>
    <w:rsid w:val="002C50AE"/>
    <w:rsid w:val="002C5249"/>
    <w:rsid w:val="002C53E8"/>
    <w:rsid w:val="002C564D"/>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568"/>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976"/>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18C2"/>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045"/>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61"/>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1A65"/>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216"/>
    <w:rsid w:val="00472F7A"/>
    <w:rsid w:val="00472F8C"/>
    <w:rsid w:val="004730BE"/>
    <w:rsid w:val="0047366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69C7"/>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BFC"/>
    <w:rsid w:val="004F30E1"/>
    <w:rsid w:val="004F33F0"/>
    <w:rsid w:val="004F38EB"/>
    <w:rsid w:val="004F4317"/>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D63"/>
    <w:rsid w:val="00503E5F"/>
    <w:rsid w:val="005047B8"/>
    <w:rsid w:val="00504AD9"/>
    <w:rsid w:val="0050534C"/>
    <w:rsid w:val="00506996"/>
    <w:rsid w:val="005070CC"/>
    <w:rsid w:val="005070F4"/>
    <w:rsid w:val="005107DF"/>
    <w:rsid w:val="00510874"/>
    <w:rsid w:val="00510D61"/>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EC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1"/>
    <w:rsid w:val="00591FAF"/>
    <w:rsid w:val="00593111"/>
    <w:rsid w:val="00593816"/>
    <w:rsid w:val="00593D67"/>
    <w:rsid w:val="00594FA6"/>
    <w:rsid w:val="00595F1A"/>
    <w:rsid w:val="00595F8E"/>
    <w:rsid w:val="005964CC"/>
    <w:rsid w:val="00596895"/>
    <w:rsid w:val="00596BDA"/>
    <w:rsid w:val="00597972"/>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C0258"/>
    <w:rsid w:val="005C0B37"/>
    <w:rsid w:val="005C0ED2"/>
    <w:rsid w:val="005C17C2"/>
    <w:rsid w:val="005C3941"/>
    <w:rsid w:val="005C3F18"/>
    <w:rsid w:val="005C4923"/>
    <w:rsid w:val="005C5BD5"/>
    <w:rsid w:val="005C6C2A"/>
    <w:rsid w:val="005C6D8F"/>
    <w:rsid w:val="005C6FA8"/>
    <w:rsid w:val="005C7B7A"/>
    <w:rsid w:val="005D03E2"/>
    <w:rsid w:val="005D080D"/>
    <w:rsid w:val="005D08AD"/>
    <w:rsid w:val="005D095E"/>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3C4"/>
    <w:rsid w:val="005E04A9"/>
    <w:rsid w:val="005E05B1"/>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8FF"/>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A73"/>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59D0"/>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92"/>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26A"/>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365"/>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3FC"/>
    <w:rsid w:val="006B548F"/>
    <w:rsid w:val="006B5492"/>
    <w:rsid w:val="006B5692"/>
    <w:rsid w:val="006B56F2"/>
    <w:rsid w:val="006B77F4"/>
    <w:rsid w:val="006B7B20"/>
    <w:rsid w:val="006C0152"/>
    <w:rsid w:val="006C176F"/>
    <w:rsid w:val="006C1CEA"/>
    <w:rsid w:val="006C29FF"/>
    <w:rsid w:val="006C2ED7"/>
    <w:rsid w:val="006C4A4C"/>
    <w:rsid w:val="006C4A69"/>
    <w:rsid w:val="006C5438"/>
    <w:rsid w:val="006C5FDC"/>
    <w:rsid w:val="006C613D"/>
    <w:rsid w:val="006C6272"/>
    <w:rsid w:val="006C63B5"/>
    <w:rsid w:val="006C7DED"/>
    <w:rsid w:val="006D0785"/>
    <w:rsid w:val="006D0977"/>
    <w:rsid w:val="006D1390"/>
    <w:rsid w:val="006D1BC0"/>
    <w:rsid w:val="006D2363"/>
    <w:rsid w:val="006D3202"/>
    <w:rsid w:val="006D3C8B"/>
    <w:rsid w:val="006D3FB5"/>
    <w:rsid w:val="006D463E"/>
    <w:rsid w:val="006D4CB9"/>
    <w:rsid w:val="006D6694"/>
    <w:rsid w:val="006D67EE"/>
    <w:rsid w:val="006E04DD"/>
    <w:rsid w:val="006E05DF"/>
    <w:rsid w:val="006E0E52"/>
    <w:rsid w:val="006E2477"/>
    <w:rsid w:val="006E28D7"/>
    <w:rsid w:val="006E2957"/>
    <w:rsid w:val="006E2B14"/>
    <w:rsid w:val="006E3882"/>
    <w:rsid w:val="006E42EC"/>
    <w:rsid w:val="006E45FF"/>
    <w:rsid w:val="006E472D"/>
    <w:rsid w:val="006E4DFE"/>
    <w:rsid w:val="006E533D"/>
    <w:rsid w:val="006E6528"/>
    <w:rsid w:val="006E6883"/>
    <w:rsid w:val="006E75C7"/>
    <w:rsid w:val="006E7679"/>
    <w:rsid w:val="006F1F4B"/>
    <w:rsid w:val="006F2F71"/>
    <w:rsid w:val="006F3584"/>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0706D"/>
    <w:rsid w:val="0071041E"/>
    <w:rsid w:val="00710621"/>
    <w:rsid w:val="0071065A"/>
    <w:rsid w:val="00710F05"/>
    <w:rsid w:val="0071209D"/>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0BF"/>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B9"/>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3312"/>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9E8"/>
    <w:rsid w:val="007A46BD"/>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68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8EE"/>
    <w:rsid w:val="00807B75"/>
    <w:rsid w:val="00810237"/>
    <w:rsid w:val="00810AF3"/>
    <w:rsid w:val="00813105"/>
    <w:rsid w:val="008131F9"/>
    <w:rsid w:val="00813B3B"/>
    <w:rsid w:val="00814153"/>
    <w:rsid w:val="0081425E"/>
    <w:rsid w:val="008142E7"/>
    <w:rsid w:val="00814A84"/>
    <w:rsid w:val="00814F72"/>
    <w:rsid w:val="008150F0"/>
    <w:rsid w:val="00815816"/>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93E"/>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34"/>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1DC"/>
    <w:rsid w:val="0088228F"/>
    <w:rsid w:val="008829B2"/>
    <w:rsid w:val="0088336F"/>
    <w:rsid w:val="008835A9"/>
    <w:rsid w:val="00883AFD"/>
    <w:rsid w:val="00884B13"/>
    <w:rsid w:val="00884E4B"/>
    <w:rsid w:val="00885165"/>
    <w:rsid w:val="0088657A"/>
    <w:rsid w:val="00886C5B"/>
    <w:rsid w:val="00886D95"/>
    <w:rsid w:val="0088716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F1E"/>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874"/>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3B7A"/>
    <w:rsid w:val="008D6F67"/>
    <w:rsid w:val="008D704D"/>
    <w:rsid w:val="008D7A4D"/>
    <w:rsid w:val="008E0219"/>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223"/>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860"/>
    <w:rsid w:val="00913EE3"/>
    <w:rsid w:val="00914D3F"/>
    <w:rsid w:val="0091557F"/>
    <w:rsid w:val="00915EBC"/>
    <w:rsid w:val="0091615C"/>
    <w:rsid w:val="00916541"/>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5E1"/>
    <w:rsid w:val="009438E2"/>
    <w:rsid w:val="00946722"/>
    <w:rsid w:val="0094708F"/>
    <w:rsid w:val="009502F5"/>
    <w:rsid w:val="0095251F"/>
    <w:rsid w:val="00952A6D"/>
    <w:rsid w:val="00953FC3"/>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21B"/>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8BB"/>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1A"/>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510"/>
    <w:rsid w:val="00A32840"/>
    <w:rsid w:val="00A32BE9"/>
    <w:rsid w:val="00A32FBD"/>
    <w:rsid w:val="00A33366"/>
    <w:rsid w:val="00A33684"/>
    <w:rsid w:val="00A347DA"/>
    <w:rsid w:val="00A35639"/>
    <w:rsid w:val="00A363BD"/>
    <w:rsid w:val="00A3699B"/>
    <w:rsid w:val="00A36CC9"/>
    <w:rsid w:val="00A36D58"/>
    <w:rsid w:val="00A37373"/>
    <w:rsid w:val="00A37DA0"/>
    <w:rsid w:val="00A41AC1"/>
    <w:rsid w:val="00A41CA4"/>
    <w:rsid w:val="00A42B33"/>
    <w:rsid w:val="00A42FE7"/>
    <w:rsid w:val="00A43099"/>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3CE7"/>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E51"/>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293"/>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38"/>
    <w:rsid w:val="00B00E6F"/>
    <w:rsid w:val="00B012CF"/>
    <w:rsid w:val="00B01C30"/>
    <w:rsid w:val="00B03E13"/>
    <w:rsid w:val="00B05A03"/>
    <w:rsid w:val="00B06374"/>
    <w:rsid w:val="00B07665"/>
    <w:rsid w:val="00B076FD"/>
    <w:rsid w:val="00B07D65"/>
    <w:rsid w:val="00B1096B"/>
    <w:rsid w:val="00B1123C"/>
    <w:rsid w:val="00B1192A"/>
    <w:rsid w:val="00B12512"/>
    <w:rsid w:val="00B1324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ADE"/>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07E"/>
    <w:rsid w:val="00B8671F"/>
    <w:rsid w:val="00B87FE9"/>
    <w:rsid w:val="00B9060D"/>
    <w:rsid w:val="00B91148"/>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3CE"/>
    <w:rsid w:val="00BC5416"/>
    <w:rsid w:val="00BC66A9"/>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180"/>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8C3"/>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8D"/>
    <w:rsid w:val="00C54B23"/>
    <w:rsid w:val="00C54E72"/>
    <w:rsid w:val="00C55829"/>
    <w:rsid w:val="00C56765"/>
    <w:rsid w:val="00C56AE2"/>
    <w:rsid w:val="00C57816"/>
    <w:rsid w:val="00C57DBB"/>
    <w:rsid w:val="00C60621"/>
    <w:rsid w:val="00C61071"/>
    <w:rsid w:val="00C6170E"/>
    <w:rsid w:val="00C61989"/>
    <w:rsid w:val="00C619A2"/>
    <w:rsid w:val="00C61C6E"/>
    <w:rsid w:val="00C62047"/>
    <w:rsid w:val="00C62355"/>
    <w:rsid w:val="00C62A41"/>
    <w:rsid w:val="00C6399F"/>
    <w:rsid w:val="00C63A88"/>
    <w:rsid w:val="00C641C4"/>
    <w:rsid w:val="00C643C7"/>
    <w:rsid w:val="00C64A65"/>
    <w:rsid w:val="00C64F87"/>
    <w:rsid w:val="00C654DD"/>
    <w:rsid w:val="00C65BCA"/>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4B9"/>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4C2"/>
    <w:rsid w:val="00CB3E24"/>
    <w:rsid w:val="00CB411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B5"/>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E60"/>
    <w:rsid w:val="00D42637"/>
    <w:rsid w:val="00D43195"/>
    <w:rsid w:val="00D434C3"/>
    <w:rsid w:val="00D434F9"/>
    <w:rsid w:val="00D44212"/>
    <w:rsid w:val="00D4427B"/>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4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CBA"/>
    <w:rsid w:val="00DA758B"/>
    <w:rsid w:val="00DB0683"/>
    <w:rsid w:val="00DB0BDF"/>
    <w:rsid w:val="00DB231F"/>
    <w:rsid w:val="00DB2857"/>
    <w:rsid w:val="00DB294E"/>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A4"/>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2E"/>
    <w:rsid w:val="00E03B45"/>
    <w:rsid w:val="00E0425D"/>
    <w:rsid w:val="00E04919"/>
    <w:rsid w:val="00E0493C"/>
    <w:rsid w:val="00E05E2D"/>
    <w:rsid w:val="00E06856"/>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3C9"/>
    <w:rsid w:val="00E3390B"/>
    <w:rsid w:val="00E345D2"/>
    <w:rsid w:val="00E363D7"/>
    <w:rsid w:val="00E36D55"/>
    <w:rsid w:val="00E375BF"/>
    <w:rsid w:val="00E3782C"/>
    <w:rsid w:val="00E37D44"/>
    <w:rsid w:val="00E405D7"/>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4CB7"/>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1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3708"/>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883"/>
    <w:rsid w:val="00F17EDA"/>
    <w:rsid w:val="00F20241"/>
    <w:rsid w:val="00F20A26"/>
    <w:rsid w:val="00F20FBA"/>
    <w:rsid w:val="00F2101B"/>
    <w:rsid w:val="00F211FE"/>
    <w:rsid w:val="00F22000"/>
    <w:rsid w:val="00F2219E"/>
    <w:rsid w:val="00F229DE"/>
    <w:rsid w:val="00F2421D"/>
    <w:rsid w:val="00F24A9F"/>
    <w:rsid w:val="00F25241"/>
    <w:rsid w:val="00F277ED"/>
    <w:rsid w:val="00F30664"/>
    <w:rsid w:val="00F31B00"/>
    <w:rsid w:val="00F325DB"/>
    <w:rsid w:val="00F33516"/>
    <w:rsid w:val="00F33852"/>
    <w:rsid w:val="00F339D2"/>
    <w:rsid w:val="00F342E4"/>
    <w:rsid w:val="00F34532"/>
    <w:rsid w:val="00F346E3"/>
    <w:rsid w:val="00F34725"/>
    <w:rsid w:val="00F3565B"/>
    <w:rsid w:val="00F3570A"/>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D65"/>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2F1"/>
    <w:rsid w:val="00F96594"/>
    <w:rsid w:val="00F96714"/>
    <w:rsid w:val="00FA0CF7"/>
    <w:rsid w:val="00FA144D"/>
    <w:rsid w:val="00FA26CF"/>
    <w:rsid w:val="00FA2925"/>
    <w:rsid w:val="00FA36EB"/>
    <w:rsid w:val="00FA4B39"/>
    <w:rsid w:val="00FA56CE"/>
    <w:rsid w:val="00FA63F0"/>
    <w:rsid w:val="00FA659D"/>
    <w:rsid w:val="00FA675B"/>
    <w:rsid w:val="00FA7142"/>
    <w:rsid w:val="00FB00BA"/>
    <w:rsid w:val="00FB0339"/>
    <w:rsid w:val="00FB05AE"/>
    <w:rsid w:val="00FB07F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5B9"/>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3362606">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695">
      <w:bodyDiv w:val="1"/>
      <w:marLeft w:val="0"/>
      <w:marRight w:val="0"/>
      <w:marTop w:val="0"/>
      <w:marBottom w:val="0"/>
      <w:divBdr>
        <w:top w:val="none" w:sz="0" w:space="0" w:color="auto"/>
        <w:left w:val="none" w:sz="0" w:space="0" w:color="auto"/>
        <w:bottom w:val="none" w:sz="0" w:space="0" w:color="auto"/>
        <w:right w:val="none" w:sz="0" w:space="0" w:color="auto"/>
      </w:divBdr>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9423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idas.augustinas@mi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5F397-D7EC-4E1C-A3CA-28224851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11549</Words>
  <Characters>6584</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2025-03-10T09:31:00Z</dcterms:created>
  <dcterms:modified xsi:type="dcterms:W3CDTF">2025-07-23T12:25:00Z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